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700" w:lineRule="exact"/>
        <w:jc w:val="center"/>
        <w:outlineLvl w:val="0"/>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关于召开2020年度党支部组织生活会和开展</w:t>
      </w:r>
    </w:p>
    <w:p>
      <w:pPr>
        <w:pStyle w:val="7"/>
        <w:spacing w:before="0" w:beforeAutospacing="0" w:after="0" w:afterAutospacing="0" w:line="700" w:lineRule="exact"/>
        <w:jc w:val="center"/>
        <w:outlineLvl w:val="0"/>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民主评议党员的通知</w:t>
      </w:r>
    </w:p>
    <w:p>
      <w:pPr>
        <w:pStyle w:val="7"/>
        <w:spacing w:before="0" w:beforeAutospacing="0" w:after="0" w:afterAutospacing="0" w:line="540" w:lineRule="exact"/>
        <w:rPr>
          <w:rFonts w:ascii="仿宋_GB2312" w:eastAsia="仿宋_GB2312"/>
          <w:color w:val="000000"/>
          <w:sz w:val="32"/>
          <w:szCs w:val="32"/>
        </w:rPr>
      </w:pPr>
    </w:p>
    <w:p>
      <w:pPr>
        <w:pStyle w:val="7"/>
        <w:spacing w:before="0" w:beforeAutospacing="0" w:after="0" w:afterAutospacing="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各党支部：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党章和党内有关规定，按照《关于召开2020年度党支部组织生活会和开展民主评议党员的通知》（校党发【2021】3号）要求，拟于3月上中旬召开2020年度党支部组织生活会、同时进行民主评议党员，现将有关事项通知如下。</w:t>
      </w:r>
    </w:p>
    <w:p>
      <w:pPr>
        <w:spacing w:line="560" w:lineRule="exact"/>
        <w:ind w:firstLine="640" w:firstLineChars="200"/>
        <w:outlineLvl w:val="0"/>
        <w:rPr>
          <w:rFonts w:ascii="仿宋_GB2312" w:hAnsi="仿宋_GB2312" w:eastAsia="黑体" w:cs="仿宋_GB2312"/>
          <w:sz w:val="32"/>
          <w:szCs w:val="32"/>
        </w:rPr>
      </w:pPr>
      <w:r>
        <w:rPr>
          <w:rFonts w:hint="eastAsia" w:ascii="黑体" w:hAnsi="黑体" w:eastAsia="黑体" w:cs="黑体"/>
          <w:sz w:val="32"/>
          <w:szCs w:val="32"/>
        </w:rPr>
        <w:t>一、工作任务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新时代中国特色社会主义思想，学习贯彻党的十九届五中全会精神，巩固深化“不忘初心、牢记使命”主题教育成果，通过集中学习、查摆问题、谈心谈话、开展批评与自我批评、党员评议、整改落实，提升党支部政治功能和组织力，教育引导支部党员增强“四个意识”、坚定“四个自信”、做到“两个维护”。</w:t>
      </w:r>
    </w:p>
    <w:p>
      <w:pPr>
        <w:pStyle w:val="7"/>
        <w:spacing w:before="0" w:beforeAutospacing="0" w:after="0" w:afterAutospacing="0" w:line="560" w:lineRule="exact"/>
        <w:ind w:firstLine="640"/>
        <w:outlineLvl w:val="0"/>
        <w:rPr>
          <w:rFonts w:ascii="仿宋_GB2312" w:hAnsi="仿宋_GB2312" w:eastAsia="黑体" w:cs="仿宋_GB2312"/>
          <w:kern w:val="2"/>
          <w:sz w:val="32"/>
          <w:szCs w:val="32"/>
        </w:rPr>
      </w:pPr>
      <w:r>
        <w:rPr>
          <w:rFonts w:hint="eastAsia" w:ascii="黑体" w:hAnsi="黑体" w:eastAsia="黑体" w:cs="黑体"/>
          <w:bCs/>
          <w:color w:val="000000"/>
          <w:sz w:val="32"/>
          <w:szCs w:val="32"/>
        </w:rPr>
        <w:t>二、方法步骤</w:t>
      </w:r>
    </w:p>
    <w:p>
      <w:pPr>
        <w:pStyle w:val="7"/>
        <w:spacing w:before="0" w:beforeAutospacing="0" w:after="0" w:afterAutospacing="0" w:line="560" w:lineRule="exact"/>
        <w:ind w:firstLine="640"/>
        <w:outlineLvl w:val="1"/>
        <w:rPr>
          <w:rFonts w:ascii="楷体" w:hAnsi="楷体" w:eastAsia="楷体" w:cs="楷体"/>
          <w:bCs/>
          <w:kern w:val="2"/>
          <w:sz w:val="32"/>
          <w:szCs w:val="32"/>
        </w:rPr>
      </w:pPr>
      <w:r>
        <w:rPr>
          <w:rFonts w:hint="eastAsia" w:ascii="楷体" w:hAnsi="楷体" w:eastAsia="楷体" w:cs="楷体"/>
          <w:bCs/>
          <w:kern w:val="2"/>
          <w:sz w:val="32"/>
          <w:szCs w:val="32"/>
        </w:rPr>
        <w:t>（一）认真进行学习研讨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支部要组织党员集中学习、研讨交流。结合实际，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习近平总书记来陕考察重要讲话重要指示精神，以及习近平总书记给全国涉农高校书记校长和专家代表的回信精神，学习党史、新中国史、改革开放史、社会主义发展史，学习党章和党内有关重要法规等。通过集中学习，引导党员加深对习近平新时代中国特色社会主义思想的领会，加深对“十四五”时期我国经济社会发展目标任务的了解，为开好组织生活会和开展民主评议党员打牢思想基础。对有特殊原因不能参加集中学习的党员，党支部要采取灵活方式，及时向他们提供学习材料，传达党委相关要求。</w:t>
      </w:r>
    </w:p>
    <w:p>
      <w:pPr>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（二）联系实际认真查摆问题</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党支部委员会要对照党章、《中国共产党支部工作条例（试行）》，对照贯彻落实上级党组织部署要求，对照定期开展党的组织生活、严格党员日常管理监督、联系服务群众、改进工作作风等方面，查摆存在问题和不足，尤其是在发挥政治功能和组织力方面还有哪些差距，工作中是否存在形式主义、官僚主义的问题。可采取适当方式听取广大师生的意见建议，要列出问题清单，集体研究会诊。</w:t>
      </w:r>
      <w:r>
        <w:rPr>
          <w:rFonts w:hint="eastAsia" w:ascii="仿宋_GB2312" w:hAnsi="仿宋_GB2312" w:eastAsia="仿宋_GB2312" w:cs="仿宋_GB2312"/>
          <w:b w:val="0"/>
          <w:bCs/>
          <w:sz w:val="32"/>
          <w:szCs w:val="32"/>
        </w:rPr>
        <w:t>在开会前三天各支部将经支委会讨论定稿的支部班子述职报告报党委审核备案。</w:t>
      </w:r>
      <w:r>
        <w:rPr>
          <w:rFonts w:hint="eastAsia" w:ascii="仿宋_GB2312" w:hAnsi="仿宋_GB2312" w:eastAsia="仿宋_GB2312" w:cs="仿宋_GB2312"/>
          <w:bCs/>
          <w:sz w:val="32"/>
          <w:szCs w:val="32"/>
        </w:rPr>
        <w:t>组织党员对照合格党员标准、对照入党誓词、对照身边先进典型，联系实际进行党性分析，查找在政治、思想、学习、工作、能力、作风等方面的问题和不足。</w:t>
      </w:r>
    </w:p>
    <w:p>
      <w:pPr>
        <w:ind w:firstLine="640" w:firstLineChars="200"/>
        <w:outlineLvl w:val="1"/>
        <w:rPr>
          <w:rFonts w:ascii="仿宋_GB2312" w:hAnsi="仿宋_GB2312" w:eastAsia="仿宋_GB2312" w:cs="仿宋_GB2312"/>
          <w:sz w:val="32"/>
          <w:szCs w:val="32"/>
        </w:rPr>
      </w:pPr>
      <w:r>
        <w:rPr>
          <w:rFonts w:hint="eastAsia" w:ascii="楷体" w:hAnsi="楷体" w:eastAsia="楷体" w:cs="楷体"/>
          <w:bCs/>
          <w:sz w:val="32"/>
          <w:szCs w:val="32"/>
        </w:rPr>
        <w:t>（三）开展谈心谈话</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党支部委员之间、党支部委</w:t>
      </w:r>
      <w:r>
        <w:rPr>
          <w:rFonts w:hint="eastAsia" w:ascii="仿宋_GB2312" w:hAnsi="仿宋_GB2312" w:eastAsia="仿宋_GB2312" w:cs="仿宋_GB2312"/>
          <w:bCs/>
          <w:sz w:val="32"/>
          <w:szCs w:val="32"/>
        </w:rPr>
        <w:t>员与党员之间、党员相互之间，要进行谈心谈话。支委</w:t>
      </w:r>
      <w:r>
        <w:rPr>
          <w:rFonts w:hint="eastAsia" w:ascii="仿宋_GB2312" w:hAnsi="仿宋_GB2312" w:eastAsia="仿宋_GB2312" w:cs="仿宋_GB2312"/>
          <w:sz w:val="32"/>
          <w:szCs w:val="32"/>
        </w:rPr>
        <w:t>要诚恳听取党员对党支部工作和班子成员的意见建议，注意了解党员工作生活情况、思想状况和心理状态，沟通思想、交换意见，肯定成绩、指出不足。党支部书记要重点同新发展党员、新转入党员、生活困难党员谈心谈话，征求对党支部的意见建议，开展思想引导，做好心理疏导，表达组织关怀，有针对性的做好思想政治工作。</w:t>
      </w:r>
    </w:p>
    <w:p>
      <w:pPr>
        <w:ind w:firstLine="640" w:firstLineChars="200"/>
        <w:outlineLvl w:val="1"/>
        <w:rPr>
          <w:rFonts w:ascii="仿宋_GB2312" w:hAnsi="仿宋_GB2312" w:eastAsia="仿宋_GB2312" w:cs="仿宋_GB2312"/>
          <w:bCs/>
          <w:sz w:val="32"/>
          <w:szCs w:val="32"/>
        </w:rPr>
      </w:pPr>
      <w:r>
        <w:rPr>
          <w:rFonts w:hint="eastAsia" w:ascii="楷体" w:hAnsi="楷体" w:eastAsia="楷体" w:cs="楷体"/>
          <w:bCs/>
          <w:sz w:val="32"/>
          <w:szCs w:val="32"/>
        </w:rPr>
        <w:t>（四）召开组织生活会，严肃认真开展民主评议党员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题组织生活结合民主评议党员以党员大会形式一并进行，出席党员大会的正式党员必须超过支部有表决权人数的五分之四，否则会议应改期召开。要遵循“团结—批评—团结”方针，组织党员开展批评与自我批评，打扫思想政治灰尘，增强党支部和党员依靠自身力量解决自身问题的能力。</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严格遵照会议议程进行，一是党支部书记代表党支部委员会向党员大会述职，报告一年来党支部工作，通报党支部委员会查摆问题情况，今后的努力方向和整改措施等。党员同志听取述职报告后，对党支部班子和成员进行民主测评。《民主评议党支部班子及成员测评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）由党委派专人收回统计。二是由支部书记带头，支部党员进行个人自评（附件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自己一年来政治理论学习、参加支部组织生活等情况进行总结，并对上一年度查摆出来的问题整改情况给支部党员同志进行汇报。三是党员互评，开展批评与自我批评，批评和自我批评要讲学习、工作、生活等实际表现，要联系具体</w:t>
      </w:r>
      <w:r>
        <w:rPr>
          <w:rFonts w:hint="eastAsia" w:ascii="仿宋_GB2312" w:hAnsi="仿宋_GB2312" w:eastAsia="仿宋_GB2312" w:cs="仿宋_GB2312"/>
          <w:bCs/>
          <w:sz w:val="32"/>
          <w:szCs w:val="32"/>
        </w:rPr>
        <w:t>人具体事，有什么问题就说什么问题，不讲空话套话，不搞一团和气。四是民主测评。在互评基础上，每位党员结合平常了解到和会议听取到的内容对其他党员同志进行评价。民主测评采取发放测评表的方式，按照“优秀”“合格”“基本合格”“不合格”四种等次，对党员进行民主测评。《民主评议党员测评表》（附件</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）由党支部回收统计。五是在测评结束后，由参加会议的领导班子成员进行点评。</w:t>
      </w:r>
    </w:p>
    <w:p>
      <w:pPr>
        <w:spacing w:line="560" w:lineRule="exact"/>
        <w:ind w:firstLine="640" w:firstLineChars="200"/>
        <w:outlineLvl w:val="1"/>
        <w:rPr>
          <w:rFonts w:ascii="仿宋_GB2312" w:hAnsi="仿宋_GB2312" w:eastAsia="仿宋_GB2312" w:cs="仿宋_GB2312"/>
          <w:color w:val="000000"/>
          <w:sz w:val="32"/>
          <w:szCs w:val="32"/>
        </w:rPr>
      </w:pPr>
      <w:r>
        <w:rPr>
          <w:rFonts w:hint="eastAsia" w:ascii="楷体" w:hAnsi="楷体" w:eastAsia="楷体" w:cs="楷体"/>
          <w:bCs/>
          <w:sz w:val="32"/>
          <w:szCs w:val="32"/>
        </w:rPr>
        <w:t>（五）客观公正作出评定</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党支部委员会会议或者党员大会根据测评情况和党员日常表现情况，对每名党员提出评定意见</w:t>
      </w:r>
      <w:r>
        <w:rPr>
          <w:rFonts w:hint="eastAsia" w:ascii="仿宋_GB2312" w:hAnsi="仿宋_GB2312" w:eastAsia="仿宋_GB2312" w:cs="仿宋_GB2312"/>
          <w:color w:val="000000"/>
          <w:sz w:val="32"/>
          <w:szCs w:val="32"/>
        </w:rPr>
        <w:t>（见附件4）</w:t>
      </w:r>
      <w:r>
        <w:rPr>
          <w:rFonts w:hint="eastAsia" w:ascii="仿宋_GB2312" w:hAnsi="仿宋_GB2312" w:eastAsia="仿宋_GB2312" w:cs="仿宋_GB2312"/>
          <w:color w:val="000000"/>
          <w:sz w:val="32"/>
          <w:szCs w:val="32"/>
        </w:rPr>
        <w:t>，并按优秀、合格、基本合格、不合格确定等次，一般“优秀”占比不超过正式党员的三分之一，评定结果要向党员本人反馈，对评定为“优秀”的党员予以表扬褒奖，并列为党内表彰的优先候选人；对评定为“合格”的党员，要肯定优点，提出希望和要求；对评定为“基本合格”的党员，要指出差距，帮助改进提高；对评定为“不合格”的党员，要立足教育转化，按规定办法和程序作出相应组织处置。预备党员参加民主评议党员，但不评定等次。</w:t>
      </w:r>
    </w:p>
    <w:p>
      <w:pPr>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（六）抓好整改落实</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针对查摆和评议出的问题，党支部委员会要列出整改清单</w:t>
      </w:r>
      <w:r>
        <w:rPr>
          <w:rFonts w:hint="eastAsia" w:ascii="仿宋_GB2312" w:hAnsi="仿宋_GB2312" w:eastAsia="仿宋_GB2312" w:cs="仿宋_GB2312"/>
          <w:color w:val="000000"/>
          <w:sz w:val="32"/>
          <w:szCs w:val="32"/>
        </w:rPr>
        <w:t>（见附件</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，明确整改事项和整改措施、整改时限，并纳入2021年支部工作计划；党员要作出整改承诺（见附件</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整改措施要对着问题去，落在具体实事上；要实打实，可操作；要定一条，兑现一条，绝不能搞大而全。党支部委员会的整改措施要向党员群众公开，向学院党委报备，适时在党员大会上报告进展情况，接收各方监督。党支部书记是党支部委员会整改工作第一责任人，向学院党委和党员大会述职时，应报告整改措施落实情况。</w:t>
      </w:r>
    </w:p>
    <w:p>
      <w:pPr>
        <w:spacing w:line="560" w:lineRule="exact"/>
        <w:ind w:firstLine="640" w:firstLineChars="200"/>
        <w:outlineLvl w:val="0"/>
        <w:rPr>
          <w:rFonts w:ascii="仿宋_GB2312" w:hAnsi="仿宋_GB2312" w:eastAsia="黑体" w:cs="仿宋_GB2312"/>
          <w:color w:val="000000"/>
          <w:sz w:val="32"/>
          <w:szCs w:val="32"/>
        </w:rPr>
      </w:pPr>
      <w:r>
        <w:rPr>
          <w:rFonts w:hint="eastAsia" w:ascii="黑体" w:hAnsi="黑体" w:eastAsia="黑体"/>
          <w:sz w:val="32"/>
          <w:szCs w:val="32"/>
        </w:rPr>
        <w:t>三、工作要求</w:t>
      </w:r>
    </w:p>
    <w:p>
      <w:pPr>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（一）高度重视、认真组织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党支部要高度重视，结合实际，对党支部召开组织生活会、开展民主评议党员工作，作出具体安排；学院党委也将对各党支部召开组织生活会和开展民主评议党员进行全程跟踪指导；对组织生活会存在走形式、搞应付等问题进行及时纠正，对民主评议党员失真失实的责令重新进行，防止走过场、出偏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根据校党委要求，学院每位领导班子成员至少参加1个党支部组织生活会并点评，具体安排见《领导班子成员参加支部组织生活会一览表》（附件7）。相关党支部要及时联系院领导参加本支部的组织生活会。</w:t>
      </w:r>
    </w:p>
    <w:p>
      <w:pPr>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（二）及时报送材料</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组织生活会和民主评议党员要求在2021年3月1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日之前完成，各党支部请于</w:t>
      </w:r>
      <w:r>
        <w:rPr>
          <w:rFonts w:hint="eastAsia" w:ascii="仿宋_GB2312" w:hAnsi="仿宋_GB2312" w:eastAsia="仿宋_GB2312" w:cs="仿宋_GB2312"/>
          <w:b/>
          <w:bCs/>
          <w:color w:val="000000"/>
          <w:sz w:val="32"/>
          <w:szCs w:val="32"/>
        </w:rPr>
        <w:t>3月17日前</w:t>
      </w:r>
      <w:r>
        <w:rPr>
          <w:rFonts w:hint="eastAsia" w:ascii="仿宋_GB2312" w:hAnsi="仿宋_GB2312" w:eastAsia="仿宋_GB2312" w:cs="仿宋_GB2312"/>
          <w:color w:val="000000"/>
          <w:sz w:val="32"/>
          <w:szCs w:val="32"/>
        </w:rPr>
        <w:t>将组织生活会和民主评议党员情况报告（电子版）、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民主评议党支部班子及成员测评表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，纸质版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《民主评议党员情况汇总表》（附件</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，电子版）</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rPr>
        <w:t>《党支部班子问题及整改清单》（附件</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，纸质版、电子版）</w:t>
      </w:r>
      <w:r>
        <w:rPr>
          <w:rFonts w:hint="eastAsia" w:ascii="仿宋_GB2312" w:hAnsi="仿宋_GB2312" w:eastAsia="仿宋_GB2312" w:cs="仿宋_GB2312"/>
          <w:color w:val="000000"/>
          <w:sz w:val="32"/>
          <w:szCs w:val="32"/>
        </w:rPr>
        <w:t>报送学院党委，电子版发送至75754814@qq.com，其他材料由党支部妥善保管</w:t>
      </w:r>
      <w:bookmarkStart w:id="0" w:name="_GoBack"/>
      <w:bookmarkEnd w:id="0"/>
      <w:r>
        <w:rPr>
          <w:rFonts w:hint="eastAsia" w:ascii="仿宋_GB2312" w:hAnsi="仿宋_GB2312" w:eastAsia="仿宋_GB2312" w:cs="仿宋_GB2312"/>
          <w:color w:val="000000"/>
          <w:sz w:val="32"/>
          <w:szCs w:val="32"/>
        </w:rPr>
        <w:t>备查。</w:t>
      </w:r>
      <w:r>
        <w:rPr>
          <w:rFonts w:hint="eastAsia" w:ascii="仿宋_GB2312" w:eastAsia="仿宋_GB2312"/>
          <w:sz w:val="32"/>
          <w:szCs w:val="32"/>
        </w:rPr>
        <w:t>此次评议情况作为今后评选先进基层党组织、优秀共产党员、优秀党务工作者的重要参考依据。</w:t>
      </w:r>
    </w:p>
    <w:p>
      <w:pPr>
        <w:spacing w:line="560" w:lineRule="exact"/>
        <w:ind w:firstLine="640" w:firstLineChars="200"/>
        <w:rPr>
          <w:rFonts w:ascii="仿宋_GB2312" w:eastAsia="仿宋_GB2312"/>
          <w:sz w:val="32"/>
          <w:szCs w:val="32"/>
        </w:rPr>
      </w:pPr>
    </w:p>
    <w:p>
      <w:pPr>
        <w:widowControl/>
        <w:spacing w:line="560" w:lineRule="exact"/>
        <w:outlineLvl w:val="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 xml:space="preserve">附件  </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民主评议党支部班子及成员测评表</w:t>
      </w:r>
    </w:p>
    <w:p>
      <w:pPr>
        <w:spacing w:line="56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民主评议党员个人自评表</w:t>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3.</w:t>
      </w:r>
      <w:r>
        <w:rPr>
          <w:rFonts w:hint="eastAsia" w:ascii="仿宋_GB2312" w:hAnsi="仿宋_GB2312" w:eastAsia="仿宋_GB2312" w:cs="仿宋_GB2312"/>
          <w:color w:val="000000"/>
          <w:sz w:val="28"/>
          <w:szCs w:val="28"/>
        </w:rPr>
        <w:t>民主评议党员测评表</w:t>
      </w:r>
    </w:p>
    <w:p>
      <w:pPr>
        <w:widowControl/>
        <w:spacing w:line="560" w:lineRule="exact"/>
        <w:ind w:firstLine="840" w:firstLineChars="300"/>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民主评议党员情况汇总表</w:t>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5.</w:t>
      </w:r>
      <w:r>
        <w:rPr>
          <w:rFonts w:hint="eastAsia" w:ascii="仿宋_GB2312" w:hAnsi="仿宋_GB2312" w:eastAsia="仿宋_GB2312" w:cs="仿宋_GB2312"/>
          <w:color w:val="000000"/>
          <w:sz w:val="28"/>
          <w:szCs w:val="28"/>
        </w:rPr>
        <w:t>党支部班子问题及整改清单</w:t>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6.</w:t>
      </w:r>
      <w:r>
        <w:rPr>
          <w:rFonts w:hint="eastAsia" w:ascii="仿宋_GB2312" w:hAnsi="仿宋_GB2312" w:eastAsia="仿宋_GB2312" w:cs="仿宋_GB2312"/>
          <w:color w:val="000000"/>
          <w:sz w:val="28"/>
          <w:szCs w:val="28"/>
        </w:rPr>
        <w:t>党员问题及整改清单</w:t>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7.领导班子成员参加支部组织生活会一览表</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中共西北农林科技大学园艺学院委员会</w:t>
      </w:r>
    </w:p>
    <w:p>
      <w:pPr>
        <w:spacing w:line="560" w:lineRule="exact"/>
        <w:rPr>
          <w:rFonts w:ascii="仿宋_GB2312" w:eastAsia="仿宋_GB2312"/>
          <w:b/>
          <w:color w:val="000000"/>
          <w:sz w:val="30"/>
          <w:szCs w:val="30"/>
        </w:rPr>
      </w:pPr>
      <w:r>
        <w:rPr>
          <w:rFonts w:hint="eastAsia" w:ascii="仿宋_GB2312" w:hAnsi="仿宋_GB2312" w:eastAsia="仿宋_GB2312" w:cs="仿宋_GB2312"/>
          <w:color w:val="000000"/>
          <w:sz w:val="32"/>
          <w:szCs w:val="32"/>
        </w:rPr>
        <w:t xml:space="preserve">                           2021年3月</w:t>
      </w:r>
      <w:r>
        <w:rPr>
          <w:rFonts w:hint="eastAsia" w:ascii="仿宋_GB2312" w:hAnsi="仿宋_GB2312" w:eastAsia="仿宋_GB2312" w:cs="仿宋_GB2312"/>
          <w:color w:val="000000"/>
          <w:sz w:val="32"/>
          <w:szCs w:val="32"/>
          <w:lang w:val="en-US" w:eastAsia="zh-CN"/>
        </w:rPr>
        <w:t>2日</w:t>
      </w:r>
      <w:r>
        <w:rPr>
          <w:rFonts w:ascii="仿宋_GB2312" w:eastAsia="仿宋_GB2312"/>
          <w:b/>
          <w:color w:val="000000"/>
          <w:sz w:val="30"/>
          <w:szCs w:val="30"/>
        </w:rPr>
        <w:br w:type="page"/>
      </w:r>
    </w:p>
    <w:p>
      <w:pPr>
        <w:spacing w:line="240" w:lineRule="atLeast"/>
        <w:outlineLvl w:val="0"/>
        <w:rPr>
          <w:rFonts w:ascii="仿宋_GB2312" w:eastAsia="仿宋_GB2312"/>
          <w:b/>
          <w:color w:val="000000"/>
          <w:sz w:val="30"/>
          <w:szCs w:val="30"/>
        </w:rPr>
      </w:pPr>
      <w:r>
        <w:rPr>
          <w:rFonts w:hint="eastAsia" w:ascii="仿宋_GB2312" w:eastAsia="仿宋_GB2312"/>
          <w:b/>
          <w:color w:val="000000"/>
          <w:sz w:val="30"/>
          <w:szCs w:val="30"/>
        </w:rPr>
        <w:t>附件</w:t>
      </w:r>
      <w:r>
        <w:rPr>
          <w:rFonts w:hint="eastAsia" w:ascii="仿宋_GB2312" w:eastAsia="仿宋_GB2312"/>
          <w:b/>
          <w:color w:val="000000"/>
          <w:sz w:val="30"/>
          <w:szCs w:val="30"/>
          <w:lang w:val="en-US" w:eastAsia="zh-CN"/>
        </w:rPr>
        <w:t>1</w:t>
      </w:r>
      <w:r>
        <w:rPr>
          <w:rFonts w:hint="eastAsia" w:ascii="仿宋_GB2312" w:eastAsia="仿宋_GB2312"/>
          <w:b/>
          <w:color w:val="000000"/>
          <w:sz w:val="30"/>
          <w:szCs w:val="30"/>
        </w:rPr>
        <w:t>：</w:t>
      </w:r>
    </w:p>
    <w:p>
      <w:pPr>
        <w:widowControl/>
        <w:spacing w:beforeLines="50" w:afterLines="50" w:line="520" w:lineRule="atLeast"/>
        <w:jc w:val="center"/>
        <w:rPr>
          <w:rFonts w:ascii="黑体" w:hAnsi="黑体" w:eastAsia="黑体" w:cs="Tahoma"/>
          <w:b/>
          <w:bCs/>
          <w:color w:val="000000"/>
          <w:kern w:val="0"/>
          <w:sz w:val="44"/>
          <w:szCs w:val="44"/>
        </w:rPr>
      </w:pPr>
      <w:r>
        <w:rPr>
          <w:rFonts w:hint="eastAsia" w:ascii="黑体" w:hAnsi="黑体" w:eastAsia="黑体" w:cs="Tahoma"/>
          <w:b/>
          <w:bCs/>
          <w:color w:val="000000"/>
          <w:kern w:val="0"/>
          <w:sz w:val="44"/>
          <w:szCs w:val="44"/>
        </w:rPr>
        <w:t>民主评议党支部班子及成员测评表</w:t>
      </w:r>
    </w:p>
    <w:tbl>
      <w:tblPr>
        <w:tblStyle w:val="8"/>
        <w:tblW w:w="8255" w:type="dxa"/>
        <w:jc w:val="center"/>
        <w:tblLayout w:type="fixed"/>
        <w:tblCellMar>
          <w:top w:w="0" w:type="dxa"/>
          <w:left w:w="108" w:type="dxa"/>
          <w:bottom w:w="0" w:type="dxa"/>
          <w:right w:w="108" w:type="dxa"/>
        </w:tblCellMar>
      </w:tblPr>
      <w:tblGrid>
        <w:gridCol w:w="1550"/>
        <w:gridCol w:w="1398"/>
        <w:gridCol w:w="1769"/>
        <w:gridCol w:w="1769"/>
        <w:gridCol w:w="1769"/>
      </w:tblGrid>
      <w:tr>
        <w:tblPrEx>
          <w:tblCellMar>
            <w:top w:w="0" w:type="dxa"/>
            <w:left w:w="108" w:type="dxa"/>
            <w:bottom w:w="0" w:type="dxa"/>
            <w:right w:w="108" w:type="dxa"/>
          </w:tblCellMar>
        </w:tblPrEx>
        <w:trPr>
          <w:trHeight w:val="625" w:hRule="atLeast"/>
          <w:jc w:val="center"/>
        </w:trPr>
        <w:tc>
          <w:tcPr>
            <w:tcW w:w="1550" w:type="dxa"/>
            <w:vMerge w:val="restart"/>
            <w:tcBorders>
              <w:top w:val="single" w:color="auto" w:sz="4" w:space="0"/>
              <w:left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b/>
                <w:color w:val="000000"/>
                <w:sz w:val="32"/>
                <w:szCs w:val="32"/>
              </w:rPr>
              <w:t>民主评议支部班子</w:t>
            </w:r>
          </w:p>
        </w:tc>
        <w:tc>
          <w:tcPr>
            <w:tcW w:w="139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优秀</w:t>
            </w:r>
          </w:p>
        </w:tc>
        <w:tc>
          <w:tcPr>
            <w:tcW w:w="176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良好</w:t>
            </w:r>
          </w:p>
        </w:tc>
        <w:tc>
          <w:tcPr>
            <w:tcW w:w="176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一般</w:t>
            </w:r>
          </w:p>
        </w:tc>
        <w:tc>
          <w:tcPr>
            <w:tcW w:w="176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差</w:t>
            </w:r>
          </w:p>
        </w:tc>
      </w:tr>
      <w:tr>
        <w:tblPrEx>
          <w:tblCellMar>
            <w:top w:w="0" w:type="dxa"/>
            <w:left w:w="108" w:type="dxa"/>
            <w:bottom w:w="0" w:type="dxa"/>
            <w:right w:w="108" w:type="dxa"/>
          </w:tblCellMar>
        </w:tblPrEx>
        <w:trPr>
          <w:trHeight w:val="452" w:hRule="atLeast"/>
          <w:jc w:val="center"/>
        </w:trPr>
        <w:tc>
          <w:tcPr>
            <w:tcW w:w="1550" w:type="dxa"/>
            <w:vMerge w:val="continue"/>
            <w:tcBorders>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b/>
                <w:color w:val="000000"/>
                <w:sz w:val="32"/>
                <w:szCs w:val="32"/>
              </w:rPr>
            </w:pPr>
          </w:p>
        </w:tc>
        <w:tc>
          <w:tcPr>
            <w:tcW w:w="1398" w:type="dxa"/>
            <w:tcBorders>
              <w:top w:val="single" w:color="auto" w:sz="4" w:space="0"/>
              <w:left w:val="nil"/>
              <w:bottom w:val="single" w:color="auto" w:sz="4" w:space="0"/>
              <w:right w:val="single" w:color="auto" w:sz="4" w:space="0"/>
            </w:tcBorders>
            <w:vAlign w:val="center"/>
          </w:tcPr>
          <w:p>
            <w:pPr>
              <w:jc w:val="center"/>
              <w:rPr>
                <w:rFonts w:ascii="仿宋_GB2312" w:eastAsia="仿宋_GB2312" w:cs="宋体"/>
                <w:b/>
                <w:color w:val="000000"/>
                <w:sz w:val="32"/>
                <w:szCs w:val="32"/>
              </w:rPr>
            </w:pPr>
            <w:r>
              <w:rPr>
                <w:rFonts w:hint="eastAsia" w:ascii="黑体" w:hAnsi="黑体" w:eastAsia="黑体"/>
                <w:color w:val="000000"/>
                <w:sz w:val="30"/>
                <w:szCs w:val="30"/>
              </w:rPr>
              <w:t>[A]</w:t>
            </w:r>
          </w:p>
        </w:tc>
        <w:tc>
          <w:tcPr>
            <w:tcW w:w="1769" w:type="dxa"/>
            <w:tcBorders>
              <w:top w:val="single" w:color="auto" w:sz="4" w:space="0"/>
              <w:left w:val="nil"/>
              <w:bottom w:val="single" w:color="auto" w:sz="4" w:space="0"/>
              <w:right w:val="single" w:color="auto" w:sz="4" w:space="0"/>
            </w:tcBorders>
            <w:vAlign w:val="center"/>
          </w:tcPr>
          <w:p>
            <w:pPr>
              <w:jc w:val="center"/>
              <w:rPr>
                <w:rFonts w:ascii="仿宋_GB2312" w:eastAsia="仿宋_GB2312" w:cs="宋体"/>
                <w:b/>
                <w:color w:val="000000"/>
                <w:sz w:val="32"/>
                <w:szCs w:val="32"/>
              </w:rPr>
            </w:pPr>
            <w:r>
              <w:rPr>
                <w:rFonts w:hint="eastAsia" w:ascii="黑体" w:hAnsi="黑体" w:eastAsia="黑体"/>
                <w:color w:val="000000"/>
                <w:sz w:val="30"/>
                <w:szCs w:val="30"/>
              </w:rPr>
              <w:t>[B]</w:t>
            </w:r>
          </w:p>
        </w:tc>
        <w:tc>
          <w:tcPr>
            <w:tcW w:w="1769" w:type="dxa"/>
            <w:tcBorders>
              <w:top w:val="single" w:color="auto" w:sz="4" w:space="0"/>
              <w:left w:val="nil"/>
              <w:bottom w:val="single" w:color="auto" w:sz="4" w:space="0"/>
              <w:right w:val="single" w:color="auto" w:sz="4" w:space="0"/>
            </w:tcBorders>
            <w:vAlign w:val="center"/>
          </w:tcPr>
          <w:p>
            <w:pPr>
              <w:jc w:val="center"/>
              <w:rPr>
                <w:rFonts w:ascii="仿宋_GB2312" w:eastAsia="仿宋_GB2312" w:cs="宋体"/>
                <w:b/>
                <w:color w:val="000000"/>
                <w:sz w:val="32"/>
                <w:szCs w:val="32"/>
              </w:rPr>
            </w:pPr>
            <w:r>
              <w:rPr>
                <w:rFonts w:hint="eastAsia" w:ascii="黑体" w:hAnsi="黑体" w:eastAsia="黑体"/>
                <w:color w:val="000000"/>
                <w:sz w:val="30"/>
                <w:szCs w:val="30"/>
              </w:rPr>
              <w:t>[C]</w:t>
            </w:r>
          </w:p>
        </w:tc>
        <w:tc>
          <w:tcPr>
            <w:tcW w:w="1769" w:type="dxa"/>
            <w:tcBorders>
              <w:top w:val="single" w:color="auto" w:sz="4" w:space="0"/>
              <w:left w:val="nil"/>
              <w:bottom w:val="single" w:color="auto" w:sz="4" w:space="0"/>
              <w:right w:val="single" w:color="auto" w:sz="4" w:space="0"/>
            </w:tcBorders>
            <w:vAlign w:val="center"/>
          </w:tcPr>
          <w:p>
            <w:pPr>
              <w:jc w:val="center"/>
              <w:rPr>
                <w:rFonts w:ascii="仿宋_GB2312" w:eastAsia="仿宋_GB2312" w:cs="宋体"/>
                <w:b/>
                <w:color w:val="000000"/>
                <w:sz w:val="32"/>
                <w:szCs w:val="32"/>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1590"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6705"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p>
        </w:tc>
      </w:tr>
      <w:tr>
        <w:tblPrEx>
          <w:tblCellMar>
            <w:top w:w="0" w:type="dxa"/>
            <w:left w:w="108" w:type="dxa"/>
            <w:bottom w:w="0" w:type="dxa"/>
            <w:right w:w="108" w:type="dxa"/>
          </w:tblCellMar>
        </w:tblPrEx>
        <w:trPr>
          <w:trHeight w:val="634"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b/>
                <w:bCs/>
                <w:color w:val="000000"/>
                <w:sz w:val="32"/>
                <w:szCs w:val="32"/>
              </w:rPr>
              <w:t>民主评议支部成员</w:t>
            </w:r>
          </w:p>
        </w:tc>
        <w:tc>
          <w:tcPr>
            <w:tcW w:w="1398"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优秀</w:t>
            </w:r>
          </w:p>
        </w:tc>
        <w:tc>
          <w:tcPr>
            <w:tcW w:w="17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合格</w:t>
            </w:r>
          </w:p>
        </w:tc>
        <w:tc>
          <w:tcPr>
            <w:tcW w:w="17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基本合格</w:t>
            </w:r>
          </w:p>
        </w:tc>
        <w:tc>
          <w:tcPr>
            <w:tcW w:w="17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不合格</w:t>
            </w:r>
          </w:p>
        </w:tc>
      </w:tr>
      <w:tr>
        <w:tblPrEx>
          <w:tblCellMar>
            <w:top w:w="0" w:type="dxa"/>
            <w:left w:w="108" w:type="dxa"/>
            <w:bottom w:w="0" w:type="dxa"/>
            <w:right w:w="108" w:type="dxa"/>
          </w:tblCellMar>
        </w:tblPrEx>
        <w:trPr>
          <w:trHeight w:val="634"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98"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[A]</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[B]</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[C]</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98"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98"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bl>
    <w:p>
      <w:pPr>
        <w:spacing w:line="240" w:lineRule="atLeast"/>
        <w:rPr>
          <w:rFonts w:ascii="仿宋_GB2312" w:eastAsia="仿宋_GB2312"/>
          <w:color w:val="000000"/>
          <w:sz w:val="24"/>
        </w:rPr>
        <w:sectPr>
          <w:footerReference r:id="rId3" w:type="default"/>
          <w:footerReference r:id="rId4" w:type="even"/>
          <w:pgSz w:w="11906" w:h="16838"/>
          <w:pgMar w:top="1418" w:right="1588" w:bottom="1560" w:left="1701" w:header="851" w:footer="992" w:gutter="0"/>
          <w:cols w:space="720" w:num="1"/>
          <w:docGrid w:type="lines" w:linePitch="312" w:charSpace="0"/>
        </w:sectPr>
      </w:pPr>
      <w:r>
        <w:rPr>
          <w:rFonts w:hint="eastAsia" w:ascii="仿宋_GB2312" w:eastAsia="仿宋_GB2312"/>
          <w:b/>
          <w:color w:val="000000"/>
          <w:sz w:val="24"/>
        </w:rPr>
        <w:t xml:space="preserve">  备注</w:t>
      </w:r>
      <w:r>
        <w:rPr>
          <w:rFonts w:hint="eastAsia" w:ascii="仿宋_GB2312" w:eastAsia="仿宋_GB2312"/>
          <w:color w:val="000000"/>
          <w:sz w:val="24"/>
        </w:rPr>
        <w:t>：1.民主评议支部班子等次中A、B、C、D分别代表优秀、良好、一般、差；2.民主评议支部成员等次中A、B、C、D分表代表优秀、合格、基本合格、不合格；3.评议是请做出客观公正的评定，在4个选项中选择一项，用“√”表示。4.此表由党委（党总支）收回统计。</w:t>
      </w:r>
    </w:p>
    <w:p>
      <w:pPr>
        <w:spacing w:line="560" w:lineRule="exact"/>
        <w:outlineLvl w:val="0"/>
        <w:rPr>
          <w:rFonts w:ascii="仿宋_GB2312" w:eastAsia="仿宋_GB2312"/>
          <w:b/>
          <w:color w:val="000000"/>
          <w:sz w:val="30"/>
          <w:szCs w:val="30"/>
        </w:rPr>
      </w:pPr>
      <w:r>
        <w:rPr>
          <w:rFonts w:hint="eastAsia" w:ascii="仿宋_GB2312" w:eastAsia="仿宋_GB2312"/>
          <w:b/>
          <w:color w:val="000000"/>
          <w:sz w:val="30"/>
          <w:szCs w:val="30"/>
        </w:rPr>
        <w:t>附件</w:t>
      </w:r>
      <w:r>
        <w:rPr>
          <w:rFonts w:hint="eastAsia" w:ascii="仿宋_GB2312" w:eastAsia="仿宋_GB2312"/>
          <w:b/>
          <w:color w:val="000000"/>
          <w:sz w:val="30"/>
          <w:szCs w:val="30"/>
          <w:lang w:val="en-US" w:eastAsia="zh-CN"/>
        </w:rPr>
        <w:t>2</w:t>
      </w:r>
      <w:r>
        <w:rPr>
          <w:rFonts w:hint="eastAsia" w:ascii="仿宋_GB2312" w:eastAsia="仿宋_GB2312"/>
          <w:b/>
          <w:color w:val="000000"/>
          <w:sz w:val="30"/>
          <w:szCs w:val="30"/>
        </w:rPr>
        <w:t>：</w:t>
      </w:r>
    </w:p>
    <w:p>
      <w:pPr>
        <w:widowControl/>
        <w:spacing w:line="520" w:lineRule="atLeast"/>
        <w:jc w:val="center"/>
        <w:rPr>
          <w:rFonts w:ascii="黑体" w:hAnsi="黑体" w:eastAsia="黑体" w:cs="Tahoma"/>
          <w:b/>
          <w:color w:val="000000"/>
          <w:kern w:val="0"/>
          <w:sz w:val="18"/>
          <w:szCs w:val="18"/>
        </w:rPr>
      </w:pPr>
      <w:r>
        <w:rPr>
          <w:rFonts w:hint="eastAsia" w:ascii="黑体" w:hAnsi="黑体" w:eastAsia="黑体" w:cs="Tahoma"/>
          <w:b/>
          <w:bCs/>
          <w:color w:val="000000"/>
          <w:kern w:val="0"/>
          <w:sz w:val="44"/>
          <w:szCs w:val="44"/>
        </w:rPr>
        <w:t>民主评议党员个人自评表</w:t>
      </w:r>
    </w:p>
    <w:p>
      <w:pPr>
        <w:widowControl/>
        <w:spacing w:line="520" w:lineRule="atLeast"/>
        <w:jc w:val="left"/>
        <w:rPr>
          <w:rFonts w:ascii="仿宋_GB2312" w:hAnsi="Tahoma" w:eastAsia="仿宋_GB2312" w:cs="Tahoma"/>
          <w:color w:val="000000"/>
          <w:kern w:val="0"/>
          <w:sz w:val="32"/>
          <w:szCs w:val="32"/>
        </w:rPr>
      </w:pPr>
      <w:r>
        <w:rPr>
          <w:rFonts w:hint="eastAsia" w:ascii="仿宋_GB2312" w:hAnsi="宋体" w:eastAsia="仿宋_GB2312" w:cs="Tahoma"/>
          <w:color w:val="000000"/>
          <w:kern w:val="0"/>
          <w:sz w:val="32"/>
          <w:szCs w:val="32"/>
        </w:rPr>
        <w:t>所在党支部：</w:t>
      </w:r>
    </w:p>
    <w:tbl>
      <w:tblPr>
        <w:tblStyle w:val="8"/>
        <w:tblW w:w="9572" w:type="dxa"/>
        <w:jc w:val="center"/>
        <w:shd w:val="clear" w:color="auto" w:fill="FFFFFF"/>
        <w:tblLayout w:type="fixed"/>
        <w:tblCellMar>
          <w:top w:w="0" w:type="dxa"/>
          <w:left w:w="0" w:type="dxa"/>
          <w:bottom w:w="0" w:type="dxa"/>
          <w:right w:w="0" w:type="dxa"/>
        </w:tblCellMar>
      </w:tblPr>
      <w:tblGrid>
        <w:gridCol w:w="1584"/>
        <w:gridCol w:w="1260"/>
        <w:gridCol w:w="1745"/>
        <w:gridCol w:w="1675"/>
        <w:gridCol w:w="1620"/>
        <w:gridCol w:w="1688"/>
      </w:tblGrid>
      <w:tr>
        <w:tblPrEx>
          <w:tblCellMar>
            <w:top w:w="0" w:type="dxa"/>
            <w:left w:w="0" w:type="dxa"/>
            <w:bottom w:w="0" w:type="dxa"/>
            <w:right w:w="0" w:type="dxa"/>
          </w:tblCellMar>
        </w:tblPrEx>
        <w:trPr>
          <w:trHeight w:val="830" w:hRule="atLeast"/>
          <w:jc w:val="center"/>
        </w:trPr>
        <w:tc>
          <w:tcPr>
            <w:tcW w:w="158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姓  名</w:t>
            </w:r>
          </w:p>
        </w:tc>
        <w:tc>
          <w:tcPr>
            <w:tcW w:w="12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c>
          <w:tcPr>
            <w:tcW w:w="17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性  别</w:t>
            </w:r>
          </w:p>
        </w:tc>
        <w:tc>
          <w:tcPr>
            <w:tcW w:w="1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c>
          <w:tcPr>
            <w:tcW w:w="16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出生年月</w:t>
            </w:r>
          </w:p>
        </w:tc>
        <w:tc>
          <w:tcPr>
            <w:tcW w:w="16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r>
      <w:tr>
        <w:tblPrEx>
          <w:tblCellMar>
            <w:top w:w="0" w:type="dxa"/>
            <w:left w:w="0" w:type="dxa"/>
            <w:bottom w:w="0" w:type="dxa"/>
            <w:right w:w="0" w:type="dxa"/>
          </w:tblCellMar>
        </w:tblPrEx>
        <w:trPr>
          <w:trHeight w:val="731" w:hRule="atLeast"/>
          <w:jc w:val="center"/>
        </w:trPr>
        <w:tc>
          <w:tcPr>
            <w:tcW w:w="15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文化程度</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c>
          <w:tcPr>
            <w:tcW w:w="17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入党时间</w:t>
            </w:r>
          </w:p>
        </w:tc>
        <w:tc>
          <w:tcPr>
            <w:tcW w:w="1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年 月</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党内职务</w:t>
            </w:r>
          </w:p>
        </w:tc>
        <w:tc>
          <w:tcPr>
            <w:tcW w:w="16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r>
      <w:tr>
        <w:tblPrEx>
          <w:tblCellMar>
            <w:top w:w="0" w:type="dxa"/>
            <w:left w:w="0" w:type="dxa"/>
            <w:bottom w:w="0" w:type="dxa"/>
            <w:right w:w="0" w:type="dxa"/>
          </w:tblCellMar>
        </w:tblPrEx>
        <w:trPr>
          <w:trHeight w:val="697" w:hRule="atLeast"/>
          <w:jc w:val="center"/>
        </w:trPr>
        <w:tc>
          <w:tcPr>
            <w:tcW w:w="15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自评等次</w:t>
            </w:r>
          </w:p>
        </w:tc>
        <w:tc>
          <w:tcPr>
            <w:tcW w:w="798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r>
      <w:tr>
        <w:tblPrEx>
          <w:tblCellMar>
            <w:top w:w="0" w:type="dxa"/>
            <w:left w:w="0" w:type="dxa"/>
            <w:bottom w:w="0" w:type="dxa"/>
            <w:right w:w="0" w:type="dxa"/>
          </w:tblCellMar>
        </w:tblPrEx>
        <w:trPr>
          <w:trHeight w:val="628" w:hRule="atLeast"/>
          <w:jc w:val="center"/>
        </w:trPr>
        <w:tc>
          <w:tcPr>
            <w:tcW w:w="15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所在单位及职务</w:t>
            </w:r>
          </w:p>
        </w:tc>
        <w:tc>
          <w:tcPr>
            <w:tcW w:w="798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480" w:lineRule="exact"/>
              <w:rPr>
                <w:rFonts w:ascii="宋体" w:hAnsi="宋体" w:cs="宋体"/>
                <w:color w:val="000000"/>
                <w:kern w:val="0"/>
                <w:sz w:val="32"/>
                <w:szCs w:val="32"/>
              </w:rPr>
            </w:pPr>
          </w:p>
        </w:tc>
      </w:tr>
      <w:tr>
        <w:tblPrEx>
          <w:tblCellMar>
            <w:top w:w="0" w:type="dxa"/>
            <w:left w:w="0" w:type="dxa"/>
            <w:bottom w:w="0" w:type="dxa"/>
            <w:right w:w="0" w:type="dxa"/>
          </w:tblCellMar>
        </w:tblPrEx>
        <w:trPr>
          <w:trHeight w:val="7075" w:hRule="atLeast"/>
          <w:jc w:val="center"/>
        </w:trPr>
        <w:tc>
          <w:tcPr>
            <w:tcW w:w="15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个</w:t>
            </w:r>
          </w:p>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人</w:t>
            </w:r>
          </w:p>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总</w:t>
            </w:r>
          </w:p>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结</w:t>
            </w:r>
          </w:p>
        </w:tc>
        <w:tc>
          <w:tcPr>
            <w:tcW w:w="798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jc w:val="left"/>
              <w:rPr>
                <w:rFonts w:ascii="仿宋_GB2312" w:hAnsi="宋体" w:eastAsia="仿宋_GB2312" w:cs="宋体"/>
                <w:color w:val="000000"/>
                <w:kern w:val="0"/>
                <w:sz w:val="32"/>
                <w:szCs w:val="32"/>
              </w:rPr>
            </w:pPr>
          </w:p>
          <w:p>
            <w:pPr>
              <w:widowControl/>
              <w:adjustRightInd w:val="0"/>
              <w:snapToGrid w:val="0"/>
              <w:spacing w:line="48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签字：</w:t>
            </w:r>
          </w:p>
          <w:p>
            <w:pPr>
              <w:widowControl/>
              <w:adjustRightInd w:val="0"/>
              <w:snapToGrid w:val="0"/>
              <w:spacing w:line="480" w:lineRule="exact"/>
              <w:jc w:val="right"/>
              <w:rPr>
                <w:rFonts w:ascii="宋体" w:hAnsi="宋体" w:cs="宋体"/>
                <w:color w:val="000000"/>
                <w:kern w:val="0"/>
                <w:sz w:val="32"/>
                <w:szCs w:val="32"/>
              </w:rPr>
            </w:pPr>
            <w:r>
              <w:rPr>
                <w:rFonts w:hint="eastAsia" w:ascii="仿宋_GB2312" w:hAnsi="宋体" w:eastAsia="仿宋_GB2312" w:cs="宋体"/>
                <w:color w:val="000000"/>
                <w:kern w:val="0"/>
                <w:sz w:val="32"/>
                <w:szCs w:val="32"/>
              </w:rPr>
              <w:t xml:space="preserve">                           年   月   日</w:t>
            </w:r>
          </w:p>
        </w:tc>
      </w:tr>
    </w:tbl>
    <w:p>
      <w:pPr>
        <w:rPr>
          <w:rFonts w:ascii="仿宋_GB2312" w:hAnsi="Tahoma" w:eastAsia="仿宋_GB2312" w:cs="Tahoma"/>
          <w:color w:val="000000"/>
          <w:kern w:val="0"/>
          <w:sz w:val="24"/>
        </w:rPr>
      </w:pPr>
      <w:r>
        <w:rPr>
          <w:rFonts w:hint="eastAsia" w:ascii="仿宋_GB2312" w:hAnsi="Tahoma" w:eastAsia="仿宋_GB2312" w:cs="Tahoma"/>
          <w:color w:val="000000"/>
          <w:kern w:val="0"/>
          <w:sz w:val="24"/>
        </w:rPr>
        <w:t>备注：1.自评等次分为优秀、合格、基本合格、不合格；预备党员参加民主评议，但不评定等次。2.此表由党员本人填写，由党支部留存备查。3.“个人总结”栏若填写不下，可另附页。</w:t>
      </w:r>
    </w:p>
    <w:p>
      <w:pPr>
        <w:spacing w:line="300" w:lineRule="exact"/>
        <w:rPr>
          <w:rFonts w:ascii="仿宋_GB2312" w:eastAsia="仿宋_GB2312"/>
          <w:b/>
          <w:color w:val="000000"/>
          <w:sz w:val="30"/>
          <w:szCs w:val="30"/>
        </w:rPr>
      </w:pPr>
    </w:p>
    <w:p>
      <w:pPr>
        <w:outlineLvl w:val="0"/>
        <w:rPr>
          <w:rFonts w:ascii="仿宋_GB2312" w:eastAsia="仿宋_GB2312"/>
          <w:b/>
          <w:color w:val="000000"/>
          <w:sz w:val="30"/>
          <w:szCs w:val="30"/>
        </w:rPr>
      </w:pPr>
      <w:r>
        <w:rPr>
          <w:rFonts w:hint="eastAsia" w:ascii="仿宋_GB2312" w:eastAsia="仿宋_GB2312"/>
          <w:b/>
          <w:color w:val="000000"/>
          <w:sz w:val="30"/>
          <w:szCs w:val="30"/>
        </w:rPr>
        <w:t>附件</w:t>
      </w:r>
      <w:r>
        <w:rPr>
          <w:rFonts w:hint="eastAsia" w:ascii="仿宋_GB2312" w:eastAsia="仿宋_GB2312"/>
          <w:b/>
          <w:color w:val="000000"/>
          <w:sz w:val="30"/>
          <w:szCs w:val="30"/>
          <w:lang w:val="en-US" w:eastAsia="zh-CN"/>
        </w:rPr>
        <w:t>3</w:t>
      </w:r>
      <w:r>
        <w:rPr>
          <w:rFonts w:hint="eastAsia" w:ascii="仿宋_GB2312" w:eastAsia="仿宋_GB2312"/>
          <w:b/>
          <w:color w:val="000000"/>
          <w:sz w:val="30"/>
          <w:szCs w:val="30"/>
        </w:rPr>
        <w:t>：</w:t>
      </w:r>
    </w:p>
    <w:p>
      <w:pPr>
        <w:widowControl/>
        <w:spacing w:line="520" w:lineRule="atLeast"/>
        <w:jc w:val="center"/>
        <w:rPr>
          <w:rFonts w:ascii="黑体" w:hAnsi="黑体" w:eastAsia="黑体" w:cs="Tahoma"/>
          <w:b/>
          <w:bCs/>
          <w:color w:val="000000"/>
          <w:kern w:val="0"/>
          <w:sz w:val="44"/>
          <w:szCs w:val="44"/>
        </w:rPr>
      </w:pPr>
      <w:r>
        <w:rPr>
          <w:rFonts w:hint="eastAsia" w:ascii="黑体" w:hAnsi="黑体" w:eastAsia="黑体" w:cs="Tahoma"/>
          <w:b/>
          <w:bCs/>
          <w:color w:val="000000"/>
          <w:kern w:val="0"/>
          <w:sz w:val="44"/>
          <w:szCs w:val="44"/>
        </w:rPr>
        <w:t>民主评议党员测评表</w:t>
      </w:r>
    </w:p>
    <w:p>
      <w:pPr>
        <w:spacing w:line="360" w:lineRule="exact"/>
        <w:jc w:val="center"/>
        <w:rPr>
          <w:color w:val="000000"/>
          <w:sz w:val="36"/>
          <w:szCs w:val="36"/>
        </w:rPr>
      </w:pPr>
    </w:p>
    <w:tbl>
      <w:tblPr>
        <w:tblStyle w:val="8"/>
        <w:tblW w:w="7786" w:type="dxa"/>
        <w:jc w:val="center"/>
        <w:tblLayout w:type="fixed"/>
        <w:tblCellMar>
          <w:top w:w="0" w:type="dxa"/>
          <w:left w:w="108" w:type="dxa"/>
          <w:bottom w:w="0" w:type="dxa"/>
          <w:right w:w="108" w:type="dxa"/>
        </w:tblCellMar>
      </w:tblPr>
      <w:tblGrid>
        <w:gridCol w:w="915"/>
        <w:gridCol w:w="1179"/>
        <w:gridCol w:w="1331"/>
        <w:gridCol w:w="1200"/>
        <w:gridCol w:w="1765"/>
        <w:gridCol w:w="1396"/>
      </w:tblGrid>
      <w:tr>
        <w:tblPrEx>
          <w:tblCellMar>
            <w:top w:w="0" w:type="dxa"/>
            <w:left w:w="108" w:type="dxa"/>
            <w:bottom w:w="0" w:type="dxa"/>
            <w:right w:w="108" w:type="dxa"/>
          </w:tblCellMar>
        </w:tblPrEx>
        <w:trPr>
          <w:trHeight w:val="558" w:hRule="atLeast"/>
          <w:jc w:val="center"/>
        </w:trPr>
        <w:tc>
          <w:tcPr>
            <w:tcW w:w="915"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序号</w:t>
            </w:r>
          </w:p>
        </w:tc>
        <w:tc>
          <w:tcPr>
            <w:tcW w:w="1179"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b/>
                <w:color w:val="000000"/>
                <w:sz w:val="32"/>
                <w:szCs w:val="32"/>
              </w:rPr>
              <w:t>姓名</w:t>
            </w:r>
          </w:p>
        </w:tc>
        <w:tc>
          <w:tcPr>
            <w:tcW w:w="5692"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b/>
                <w:color w:val="000000"/>
                <w:sz w:val="32"/>
                <w:szCs w:val="32"/>
              </w:rPr>
            </w:pPr>
            <w:r>
              <w:rPr>
                <w:rFonts w:hint="eastAsia" w:ascii="仿宋_GB2312" w:eastAsia="仿宋_GB2312"/>
                <w:b/>
                <w:color w:val="000000"/>
                <w:sz w:val="32"/>
                <w:szCs w:val="32"/>
              </w:rPr>
              <w:t>评议等次</w:t>
            </w:r>
          </w:p>
        </w:tc>
      </w:tr>
      <w:tr>
        <w:tblPrEx>
          <w:tblCellMar>
            <w:top w:w="0" w:type="dxa"/>
            <w:left w:w="108" w:type="dxa"/>
            <w:bottom w:w="0" w:type="dxa"/>
            <w:right w:w="108" w:type="dxa"/>
          </w:tblCellMar>
        </w:tblPrEx>
        <w:trPr>
          <w:trHeight w:val="452" w:hRule="atLeast"/>
          <w:jc w:val="center"/>
        </w:trPr>
        <w:tc>
          <w:tcPr>
            <w:tcW w:w="915" w:type="dxa"/>
            <w:vMerge w:val="continue"/>
            <w:tcBorders>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179" w:type="dxa"/>
            <w:vMerge w:val="continue"/>
            <w:tcBorders>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优秀</w:t>
            </w:r>
          </w:p>
        </w:tc>
        <w:tc>
          <w:tcPr>
            <w:tcW w:w="120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合格</w:t>
            </w:r>
          </w:p>
        </w:tc>
        <w:tc>
          <w:tcPr>
            <w:tcW w:w="176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基本合格</w:t>
            </w:r>
          </w:p>
        </w:tc>
        <w:tc>
          <w:tcPr>
            <w:tcW w:w="1396"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不合格</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1</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2</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3</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4</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5</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6</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7</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8</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9</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10</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11</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12</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13</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14</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bl>
    <w:p>
      <w:pPr>
        <w:spacing w:line="300" w:lineRule="exact"/>
        <w:ind w:firstLine="480" w:firstLineChars="200"/>
        <w:rPr>
          <w:rFonts w:ascii="仿宋_GB2312" w:eastAsia="仿宋_GB2312"/>
          <w:color w:val="000000"/>
          <w:sz w:val="24"/>
        </w:rPr>
      </w:pPr>
    </w:p>
    <w:p>
      <w:pPr>
        <w:spacing w:line="300" w:lineRule="exact"/>
        <w:ind w:firstLine="482" w:firstLineChars="200"/>
        <w:rPr>
          <w:rFonts w:ascii="仿宋_GB2312" w:eastAsia="仿宋_GB2312"/>
          <w:color w:val="000000"/>
          <w:sz w:val="24"/>
        </w:rPr>
        <w:sectPr>
          <w:pgSz w:w="11906" w:h="16838"/>
          <w:pgMar w:top="1588" w:right="1418" w:bottom="1418" w:left="1588" w:header="851" w:footer="992" w:gutter="0"/>
          <w:cols w:space="720" w:num="1"/>
          <w:docGrid w:type="lines" w:linePitch="312" w:charSpace="0"/>
        </w:sectPr>
      </w:pPr>
      <w:r>
        <w:rPr>
          <w:rFonts w:hint="eastAsia" w:ascii="仿宋_GB2312" w:eastAsia="仿宋_GB2312"/>
          <w:b/>
          <w:color w:val="000000"/>
          <w:sz w:val="24"/>
        </w:rPr>
        <w:t>备注</w:t>
      </w:r>
      <w:r>
        <w:rPr>
          <w:rFonts w:hint="eastAsia" w:ascii="仿宋_GB2312" w:eastAsia="仿宋_GB2312"/>
          <w:color w:val="000000"/>
          <w:sz w:val="24"/>
        </w:rPr>
        <w:t xml:space="preserve">：1.评议等次中A、B、C、D分别代表优秀、合格、基本合格、不合格。2.对照党章党规、对照师生提出的意见建议，综合党员在日常思想、工作、生活、作风等方面的表现，做出客观公正的评定，在4个选项中选择一项，用“√”表示。3.此表由党支部留存备查。 </w:t>
      </w:r>
    </w:p>
    <w:p>
      <w:pPr>
        <w:spacing w:line="240" w:lineRule="atLeast"/>
        <w:outlineLvl w:val="0"/>
        <w:rPr>
          <w:rFonts w:ascii="仿宋_GB2312" w:eastAsia="仿宋_GB2312"/>
          <w:b/>
          <w:color w:val="000000"/>
          <w:sz w:val="30"/>
          <w:szCs w:val="30"/>
        </w:rPr>
      </w:pPr>
      <w:r>
        <w:rPr>
          <w:rFonts w:hint="eastAsia" w:ascii="仿宋_GB2312" w:eastAsia="仿宋_GB2312"/>
          <w:b/>
          <w:color w:val="000000"/>
          <w:sz w:val="30"/>
          <w:szCs w:val="30"/>
        </w:rPr>
        <w:t>附件</w:t>
      </w:r>
      <w:r>
        <w:rPr>
          <w:rFonts w:hint="eastAsia" w:ascii="仿宋_GB2312" w:eastAsia="仿宋_GB2312"/>
          <w:b/>
          <w:color w:val="000000"/>
          <w:sz w:val="30"/>
          <w:szCs w:val="30"/>
          <w:lang w:val="en-US" w:eastAsia="zh-CN"/>
        </w:rPr>
        <w:t>4</w:t>
      </w:r>
      <w:r>
        <w:rPr>
          <w:rFonts w:hint="eastAsia" w:ascii="仿宋_GB2312" w:eastAsia="仿宋_GB2312"/>
          <w:b/>
          <w:color w:val="000000"/>
          <w:sz w:val="30"/>
          <w:szCs w:val="30"/>
        </w:rPr>
        <w:t>：</w:t>
      </w:r>
    </w:p>
    <w:p>
      <w:pPr>
        <w:widowControl/>
        <w:spacing w:line="520" w:lineRule="atLeast"/>
        <w:jc w:val="center"/>
        <w:rPr>
          <w:rFonts w:ascii="宋体" w:eastAsia="Times New Roman"/>
          <w:color w:val="000000"/>
          <w:sz w:val="36"/>
          <w:szCs w:val="36"/>
        </w:rPr>
      </w:pPr>
      <w:r>
        <w:rPr>
          <w:rFonts w:hint="eastAsia" w:ascii="黑体" w:hAnsi="黑体" w:eastAsia="黑体" w:cs="Tahoma"/>
          <w:b/>
          <w:bCs/>
          <w:color w:val="000000"/>
          <w:kern w:val="0"/>
          <w:sz w:val="44"/>
          <w:szCs w:val="44"/>
        </w:rPr>
        <w:t>民主评议党员情况汇总表（党支部用）</w:t>
      </w:r>
    </w:p>
    <w:p>
      <w:pPr>
        <w:spacing w:line="520" w:lineRule="exact"/>
        <w:rPr>
          <w:rFonts w:ascii="仿宋_GB2312" w:eastAsia="仿宋_GB2312"/>
          <w:color w:val="000000"/>
          <w:sz w:val="32"/>
          <w:szCs w:val="32"/>
        </w:rPr>
      </w:pPr>
    </w:p>
    <w:p>
      <w:pPr>
        <w:spacing w:line="520" w:lineRule="exact"/>
        <w:rPr>
          <w:rFonts w:ascii="仿宋_GB2312" w:eastAsia="仿宋_GB2312"/>
          <w:color w:val="000000"/>
          <w:sz w:val="32"/>
          <w:szCs w:val="32"/>
        </w:rPr>
      </w:pPr>
      <w:r>
        <w:rPr>
          <w:rFonts w:hint="eastAsia" w:ascii="仿宋_GB2312" w:eastAsia="仿宋_GB2312"/>
          <w:color w:val="000000"/>
          <w:sz w:val="32"/>
          <w:szCs w:val="32"/>
        </w:rPr>
        <w:t>党支部：                              年  月  日</w:t>
      </w:r>
    </w:p>
    <w:tbl>
      <w:tblPr>
        <w:tblStyle w:val="8"/>
        <w:tblW w:w="9412" w:type="dxa"/>
        <w:jc w:val="center"/>
        <w:tblLayout w:type="fixed"/>
        <w:tblCellMar>
          <w:top w:w="0" w:type="dxa"/>
          <w:left w:w="108" w:type="dxa"/>
          <w:bottom w:w="0" w:type="dxa"/>
          <w:right w:w="108" w:type="dxa"/>
        </w:tblCellMar>
      </w:tblPr>
      <w:tblGrid>
        <w:gridCol w:w="904"/>
        <w:gridCol w:w="1152"/>
        <w:gridCol w:w="1620"/>
        <w:gridCol w:w="1683"/>
        <w:gridCol w:w="4053"/>
      </w:tblGrid>
      <w:tr>
        <w:tblPrEx>
          <w:tblCellMar>
            <w:top w:w="0" w:type="dxa"/>
            <w:left w:w="108" w:type="dxa"/>
            <w:bottom w:w="0" w:type="dxa"/>
            <w:right w:w="108" w:type="dxa"/>
          </w:tblCellMar>
        </w:tblPrEx>
        <w:trPr>
          <w:trHeight w:val="2912"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民主评议情况</w:t>
            </w:r>
          </w:p>
        </w:tc>
        <w:tc>
          <w:tcPr>
            <w:tcW w:w="8508" w:type="dxa"/>
            <w:gridSpan w:val="4"/>
            <w:tcBorders>
              <w:top w:val="single" w:color="auto" w:sz="4" w:space="0"/>
              <w:left w:val="nil"/>
              <w:bottom w:val="single" w:color="auto" w:sz="4" w:space="0"/>
              <w:right w:val="single" w:color="auto" w:sz="4" w:space="0"/>
            </w:tcBorders>
            <w:vAlign w:val="center"/>
          </w:tcPr>
          <w:p>
            <w:pPr>
              <w:spacing w:line="520" w:lineRule="exact"/>
              <w:ind w:firstLine="640" w:firstLineChars="200"/>
              <w:rPr>
                <w:rFonts w:ascii="仿宋_GB2312" w:hAnsi="宋体" w:eastAsia="仿宋_GB2312" w:cs="宋体"/>
                <w:color w:val="000000"/>
                <w:sz w:val="32"/>
                <w:szCs w:val="32"/>
              </w:rPr>
            </w:pPr>
            <w:r>
              <w:rPr>
                <w:rFonts w:hint="eastAsia" w:ascii="仿宋_GB2312" w:eastAsia="仿宋_GB2312"/>
                <w:color w:val="000000"/>
                <w:kern w:val="0"/>
                <w:sz w:val="32"/>
                <w:szCs w:val="32"/>
              </w:rPr>
              <w:t>本支部共有党员XX名，其中正式党员XX名、预备党员XX名。参加此次民主评议的党员XX名。本次评议，评定优秀等次党员XX名，占正式党员的XX%；合格党员XX名，占正式党员的XX%；基本合格党员XX名，占正式党员的XX%；不合格党员XX名，占正式党员的XX%；不定等次的预备党员XX名。</w:t>
            </w:r>
          </w:p>
        </w:tc>
      </w:tr>
      <w:tr>
        <w:tblPrEx>
          <w:tblCellMar>
            <w:top w:w="0" w:type="dxa"/>
            <w:left w:w="108" w:type="dxa"/>
            <w:bottom w:w="0" w:type="dxa"/>
            <w:right w:w="108" w:type="dxa"/>
          </w:tblCellMar>
        </w:tblPrEx>
        <w:trPr>
          <w:trHeight w:val="756"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等次</w:t>
            </w:r>
          </w:p>
        </w:tc>
        <w:tc>
          <w:tcPr>
            <w:tcW w:w="1152"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姓名</w:t>
            </w:r>
          </w:p>
        </w:tc>
        <w:tc>
          <w:tcPr>
            <w:tcW w:w="1620"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入党时间</w:t>
            </w:r>
          </w:p>
        </w:tc>
        <w:tc>
          <w:tcPr>
            <w:tcW w:w="1683"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党员类型</w:t>
            </w:r>
          </w:p>
        </w:tc>
        <w:tc>
          <w:tcPr>
            <w:tcW w:w="4053"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现工作单位或学习单位</w:t>
            </w:r>
          </w:p>
        </w:tc>
      </w:tr>
      <w:tr>
        <w:tblPrEx>
          <w:tblCellMar>
            <w:top w:w="0" w:type="dxa"/>
            <w:left w:w="108" w:type="dxa"/>
            <w:bottom w:w="0" w:type="dxa"/>
            <w:right w:w="108" w:type="dxa"/>
          </w:tblCellMar>
        </w:tblPrEx>
        <w:trPr>
          <w:cantSplit/>
          <w:trHeight w:val="480" w:hRule="atLeast"/>
          <w:jc w:val="center"/>
        </w:trPr>
        <w:tc>
          <w:tcPr>
            <w:tcW w:w="904" w:type="dxa"/>
            <w:vMerge w:val="restart"/>
            <w:tcBorders>
              <w:top w:val="nil"/>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优秀</w:t>
            </w:r>
          </w:p>
        </w:tc>
        <w:tc>
          <w:tcPr>
            <w:tcW w:w="1152"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20" w:lineRule="exact"/>
              <w:jc w:val="left"/>
              <w:rPr>
                <w:rFonts w:ascii="宋体" w:hAnsi="宋体" w:cs="宋体"/>
                <w:color w:val="000000"/>
                <w:sz w:val="30"/>
                <w:szCs w:val="30"/>
              </w:rPr>
            </w:pPr>
          </w:p>
        </w:tc>
      </w:tr>
      <w:tr>
        <w:tblPrEx>
          <w:tblCellMar>
            <w:top w:w="0" w:type="dxa"/>
            <w:left w:w="108" w:type="dxa"/>
            <w:bottom w:w="0" w:type="dxa"/>
            <w:right w:w="108" w:type="dxa"/>
          </w:tblCellMar>
        </w:tblPrEx>
        <w:trPr>
          <w:cantSplit/>
          <w:trHeight w:val="480"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b/>
                <w:color w:val="000000"/>
                <w:sz w:val="32"/>
                <w:szCs w:val="32"/>
              </w:rPr>
            </w:pPr>
          </w:p>
        </w:tc>
        <w:tc>
          <w:tcPr>
            <w:tcW w:w="1152"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20" w:lineRule="exact"/>
              <w:jc w:val="left"/>
              <w:rPr>
                <w:rFonts w:ascii="宋体" w:hAnsi="宋体" w:cs="宋体"/>
                <w:color w:val="000000"/>
                <w:sz w:val="30"/>
                <w:szCs w:val="30"/>
              </w:rPr>
            </w:pPr>
          </w:p>
        </w:tc>
      </w:tr>
      <w:tr>
        <w:tblPrEx>
          <w:tblCellMar>
            <w:top w:w="0" w:type="dxa"/>
            <w:left w:w="108" w:type="dxa"/>
            <w:bottom w:w="0" w:type="dxa"/>
            <w:right w:w="108" w:type="dxa"/>
          </w:tblCellMar>
        </w:tblPrEx>
        <w:trPr>
          <w:cantSplit/>
          <w:trHeight w:val="480"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b/>
                <w:color w:val="000000"/>
                <w:sz w:val="32"/>
                <w:szCs w:val="32"/>
              </w:rPr>
            </w:pPr>
          </w:p>
        </w:tc>
        <w:tc>
          <w:tcPr>
            <w:tcW w:w="1152"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20" w:lineRule="exact"/>
              <w:jc w:val="left"/>
              <w:rPr>
                <w:rFonts w:ascii="宋体" w:hAnsi="宋体" w:cs="宋体"/>
                <w:color w:val="000000"/>
                <w:sz w:val="30"/>
                <w:szCs w:val="30"/>
              </w:rPr>
            </w:pPr>
          </w:p>
        </w:tc>
      </w:tr>
      <w:tr>
        <w:tblPrEx>
          <w:tblCellMar>
            <w:top w:w="0" w:type="dxa"/>
            <w:left w:w="108" w:type="dxa"/>
            <w:bottom w:w="0" w:type="dxa"/>
            <w:right w:w="108" w:type="dxa"/>
          </w:tblCellMar>
        </w:tblPrEx>
        <w:trPr>
          <w:cantSplit/>
          <w:trHeight w:val="495" w:hRule="atLeast"/>
          <w:jc w:val="center"/>
        </w:trPr>
        <w:tc>
          <w:tcPr>
            <w:tcW w:w="904" w:type="dxa"/>
            <w:vMerge w:val="restart"/>
            <w:tcBorders>
              <w:top w:val="nil"/>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合格</w:t>
            </w:r>
          </w:p>
        </w:tc>
        <w:tc>
          <w:tcPr>
            <w:tcW w:w="1152"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20" w:lineRule="exact"/>
              <w:jc w:val="left"/>
              <w:rPr>
                <w:rFonts w:ascii="宋体" w:hAnsi="宋体" w:cs="宋体"/>
                <w:color w:val="000000"/>
                <w:sz w:val="30"/>
                <w:szCs w:val="30"/>
              </w:rPr>
            </w:pPr>
          </w:p>
        </w:tc>
      </w:tr>
      <w:tr>
        <w:tblPrEx>
          <w:tblCellMar>
            <w:top w:w="0" w:type="dxa"/>
            <w:left w:w="108" w:type="dxa"/>
            <w:bottom w:w="0" w:type="dxa"/>
            <w:right w:w="108" w:type="dxa"/>
          </w:tblCellMar>
        </w:tblPrEx>
        <w:trPr>
          <w:cantSplit/>
          <w:trHeight w:val="495"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b/>
                <w:color w:val="000000"/>
                <w:sz w:val="32"/>
                <w:szCs w:val="32"/>
              </w:rPr>
            </w:pPr>
          </w:p>
        </w:tc>
        <w:tc>
          <w:tcPr>
            <w:tcW w:w="1152"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20" w:lineRule="exact"/>
              <w:jc w:val="left"/>
              <w:rPr>
                <w:rFonts w:ascii="宋体" w:hAnsi="宋体" w:cs="宋体"/>
                <w:color w:val="000000"/>
                <w:sz w:val="30"/>
                <w:szCs w:val="30"/>
              </w:rPr>
            </w:pPr>
          </w:p>
        </w:tc>
      </w:tr>
      <w:tr>
        <w:tblPrEx>
          <w:tblCellMar>
            <w:top w:w="0" w:type="dxa"/>
            <w:left w:w="108" w:type="dxa"/>
            <w:bottom w:w="0" w:type="dxa"/>
            <w:right w:w="108" w:type="dxa"/>
          </w:tblCellMar>
        </w:tblPrEx>
        <w:trPr>
          <w:cantSplit/>
          <w:trHeight w:val="495" w:hRule="atLeast"/>
          <w:jc w:val="center"/>
        </w:trPr>
        <w:tc>
          <w:tcPr>
            <w:tcW w:w="904" w:type="dxa"/>
            <w:vMerge w:val="restart"/>
            <w:tcBorders>
              <w:top w:val="nil"/>
              <w:left w:val="single" w:color="auto" w:sz="4" w:space="0"/>
              <w:right w:val="single" w:color="auto" w:sz="4" w:space="0"/>
            </w:tcBorders>
            <w:vAlign w:val="center"/>
          </w:tcPr>
          <w:p>
            <w:pPr>
              <w:spacing w:line="52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基本合格</w:t>
            </w:r>
          </w:p>
        </w:tc>
        <w:tc>
          <w:tcPr>
            <w:tcW w:w="1152"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20" w:lineRule="exact"/>
              <w:jc w:val="left"/>
              <w:rPr>
                <w:rFonts w:ascii="宋体" w:hAnsi="宋体" w:cs="宋体"/>
                <w:color w:val="000000"/>
                <w:sz w:val="30"/>
                <w:szCs w:val="30"/>
              </w:rPr>
            </w:pPr>
          </w:p>
        </w:tc>
      </w:tr>
      <w:tr>
        <w:tblPrEx>
          <w:tblCellMar>
            <w:top w:w="0" w:type="dxa"/>
            <w:left w:w="108" w:type="dxa"/>
            <w:bottom w:w="0" w:type="dxa"/>
            <w:right w:w="108" w:type="dxa"/>
          </w:tblCellMar>
        </w:tblPrEx>
        <w:trPr>
          <w:cantSplit/>
          <w:trHeight w:val="495" w:hRule="atLeast"/>
          <w:jc w:val="center"/>
        </w:trPr>
        <w:tc>
          <w:tcPr>
            <w:tcW w:w="904" w:type="dxa"/>
            <w:vMerge w:val="continue"/>
            <w:tcBorders>
              <w:left w:val="single" w:color="auto" w:sz="4" w:space="0"/>
              <w:right w:val="single" w:color="auto" w:sz="4" w:space="0"/>
            </w:tcBorders>
            <w:vAlign w:val="center"/>
          </w:tcPr>
          <w:p>
            <w:pPr>
              <w:spacing w:line="520" w:lineRule="exact"/>
              <w:jc w:val="center"/>
              <w:rPr>
                <w:rFonts w:ascii="仿宋_GB2312" w:hAnsi="宋体" w:eastAsia="仿宋_GB2312"/>
                <w:b/>
                <w:color w:val="000000"/>
                <w:sz w:val="32"/>
                <w:szCs w:val="32"/>
              </w:rPr>
            </w:pPr>
          </w:p>
        </w:tc>
        <w:tc>
          <w:tcPr>
            <w:tcW w:w="1152"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20" w:lineRule="exact"/>
              <w:jc w:val="left"/>
              <w:rPr>
                <w:rFonts w:ascii="宋体" w:hAnsi="宋体" w:cs="宋体"/>
                <w:color w:val="000000"/>
                <w:sz w:val="30"/>
                <w:szCs w:val="30"/>
              </w:rPr>
            </w:pPr>
          </w:p>
        </w:tc>
      </w:tr>
      <w:tr>
        <w:tblPrEx>
          <w:tblCellMar>
            <w:top w:w="0" w:type="dxa"/>
            <w:left w:w="108" w:type="dxa"/>
            <w:bottom w:w="0" w:type="dxa"/>
            <w:right w:w="108" w:type="dxa"/>
          </w:tblCellMar>
        </w:tblPrEx>
        <w:trPr>
          <w:cantSplit/>
          <w:trHeight w:val="495" w:hRule="atLeast"/>
          <w:jc w:val="center"/>
        </w:trPr>
        <w:tc>
          <w:tcPr>
            <w:tcW w:w="904" w:type="dxa"/>
            <w:vMerge w:val="continue"/>
            <w:tcBorders>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b/>
                <w:color w:val="000000"/>
                <w:sz w:val="32"/>
                <w:szCs w:val="32"/>
              </w:rPr>
            </w:pPr>
          </w:p>
        </w:tc>
        <w:tc>
          <w:tcPr>
            <w:tcW w:w="1152"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20" w:lineRule="exact"/>
              <w:jc w:val="left"/>
              <w:rPr>
                <w:rFonts w:ascii="宋体" w:hAnsi="宋体" w:cs="宋体"/>
                <w:color w:val="000000"/>
                <w:sz w:val="30"/>
                <w:szCs w:val="30"/>
              </w:rPr>
            </w:pPr>
          </w:p>
        </w:tc>
      </w:tr>
      <w:tr>
        <w:tblPrEx>
          <w:tblCellMar>
            <w:top w:w="0" w:type="dxa"/>
            <w:left w:w="108" w:type="dxa"/>
            <w:bottom w:w="0" w:type="dxa"/>
            <w:right w:w="108" w:type="dxa"/>
          </w:tblCellMar>
        </w:tblPrEx>
        <w:trPr>
          <w:cantSplit/>
          <w:trHeight w:val="462" w:hRule="atLeast"/>
          <w:jc w:val="center"/>
        </w:trPr>
        <w:tc>
          <w:tcPr>
            <w:tcW w:w="904" w:type="dxa"/>
            <w:vMerge w:val="restart"/>
            <w:tcBorders>
              <w:top w:val="nil"/>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不</w:t>
            </w:r>
          </w:p>
          <w:p>
            <w:pPr>
              <w:spacing w:line="52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合</w:t>
            </w:r>
          </w:p>
          <w:p>
            <w:pPr>
              <w:spacing w:line="52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格</w:t>
            </w:r>
          </w:p>
        </w:tc>
        <w:tc>
          <w:tcPr>
            <w:tcW w:w="1152" w:type="dxa"/>
            <w:tcBorders>
              <w:top w:val="single" w:color="auto" w:sz="4" w:space="0"/>
              <w:left w:val="nil"/>
              <w:right w:val="single" w:color="auto" w:sz="4" w:space="0"/>
            </w:tcBorders>
            <w:vAlign w:val="center"/>
          </w:tcPr>
          <w:p>
            <w:pPr>
              <w:spacing w:line="520" w:lineRule="exact"/>
              <w:jc w:val="center"/>
              <w:rPr>
                <w:rFonts w:ascii="宋体" w:hAnsi="宋体" w:cs="宋体"/>
                <w:color w:val="000000"/>
                <w:sz w:val="30"/>
                <w:szCs w:val="30"/>
              </w:rPr>
            </w:pPr>
          </w:p>
        </w:tc>
        <w:tc>
          <w:tcPr>
            <w:tcW w:w="1620" w:type="dxa"/>
            <w:tcBorders>
              <w:top w:val="single" w:color="auto" w:sz="4" w:space="0"/>
              <w:left w:val="nil"/>
              <w:right w:val="single" w:color="auto" w:sz="4" w:space="0"/>
            </w:tcBorders>
            <w:vAlign w:val="center"/>
          </w:tcPr>
          <w:p>
            <w:pPr>
              <w:spacing w:line="520" w:lineRule="exact"/>
              <w:jc w:val="center"/>
              <w:rPr>
                <w:rFonts w:ascii="宋体" w:hAnsi="宋体" w:cs="宋体"/>
                <w:color w:val="000000"/>
                <w:sz w:val="30"/>
                <w:szCs w:val="30"/>
              </w:rPr>
            </w:pPr>
          </w:p>
        </w:tc>
        <w:tc>
          <w:tcPr>
            <w:tcW w:w="1683" w:type="dxa"/>
            <w:tcBorders>
              <w:top w:val="single" w:color="auto" w:sz="4" w:space="0"/>
              <w:left w:val="nil"/>
              <w:right w:val="single" w:color="auto" w:sz="4" w:space="0"/>
            </w:tcBorders>
            <w:vAlign w:val="center"/>
          </w:tcPr>
          <w:p>
            <w:pPr>
              <w:spacing w:line="520" w:lineRule="exact"/>
              <w:jc w:val="center"/>
              <w:rPr>
                <w:rFonts w:ascii="宋体" w:hAnsi="宋体" w:cs="宋体"/>
                <w:color w:val="000000"/>
                <w:sz w:val="30"/>
                <w:szCs w:val="30"/>
              </w:rPr>
            </w:pPr>
          </w:p>
        </w:tc>
        <w:tc>
          <w:tcPr>
            <w:tcW w:w="4053" w:type="dxa"/>
            <w:tcBorders>
              <w:top w:val="single" w:color="auto" w:sz="4" w:space="0"/>
              <w:left w:val="nil"/>
              <w:right w:val="single" w:color="auto" w:sz="4" w:space="0"/>
            </w:tcBorders>
            <w:vAlign w:val="center"/>
          </w:tcPr>
          <w:p>
            <w:pPr>
              <w:spacing w:line="520" w:lineRule="exact"/>
              <w:jc w:val="left"/>
              <w:rPr>
                <w:rFonts w:ascii="宋体" w:hAnsi="宋体" w:cs="宋体"/>
                <w:color w:val="000000"/>
                <w:sz w:val="30"/>
                <w:szCs w:val="30"/>
              </w:rPr>
            </w:pPr>
          </w:p>
        </w:tc>
      </w:tr>
      <w:tr>
        <w:tblPrEx>
          <w:tblCellMar>
            <w:top w:w="0" w:type="dxa"/>
            <w:left w:w="108" w:type="dxa"/>
            <w:bottom w:w="0" w:type="dxa"/>
            <w:right w:w="108" w:type="dxa"/>
          </w:tblCellMar>
        </w:tblPrEx>
        <w:trPr>
          <w:cantSplit/>
          <w:trHeight w:val="462"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p>
        </w:tc>
        <w:tc>
          <w:tcPr>
            <w:tcW w:w="1152" w:type="dxa"/>
            <w:tcBorders>
              <w:top w:val="single" w:color="auto" w:sz="4" w:space="0"/>
              <w:left w:val="nil"/>
              <w:right w:val="single" w:color="auto" w:sz="4" w:space="0"/>
            </w:tcBorders>
            <w:vAlign w:val="center"/>
          </w:tcPr>
          <w:p>
            <w:pPr>
              <w:spacing w:line="520" w:lineRule="exact"/>
              <w:jc w:val="center"/>
              <w:rPr>
                <w:rFonts w:ascii="宋体" w:hAnsi="宋体" w:cs="宋体"/>
                <w:color w:val="000000"/>
                <w:sz w:val="30"/>
                <w:szCs w:val="30"/>
              </w:rPr>
            </w:pPr>
          </w:p>
        </w:tc>
        <w:tc>
          <w:tcPr>
            <w:tcW w:w="1620" w:type="dxa"/>
            <w:tcBorders>
              <w:top w:val="single" w:color="auto" w:sz="4" w:space="0"/>
              <w:left w:val="nil"/>
              <w:right w:val="single" w:color="auto" w:sz="4" w:space="0"/>
            </w:tcBorders>
            <w:vAlign w:val="center"/>
          </w:tcPr>
          <w:p>
            <w:pPr>
              <w:spacing w:line="520" w:lineRule="exact"/>
              <w:jc w:val="center"/>
              <w:rPr>
                <w:rFonts w:ascii="宋体" w:hAnsi="宋体" w:cs="宋体"/>
                <w:color w:val="000000"/>
                <w:sz w:val="30"/>
                <w:szCs w:val="30"/>
              </w:rPr>
            </w:pPr>
          </w:p>
        </w:tc>
        <w:tc>
          <w:tcPr>
            <w:tcW w:w="1683" w:type="dxa"/>
            <w:tcBorders>
              <w:top w:val="single" w:color="auto" w:sz="4" w:space="0"/>
              <w:left w:val="nil"/>
              <w:right w:val="single" w:color="auto" w:sz="4" w:space="0"/>
            </w:tcBorders>
            <w:vAlign w:val="center"/>
          </w:tcPr>
          <w:p>
            <w:pPr>
              <w:spacing w:line="520" w:lineRule="exact"/>
              <w:jc w:val="center"/>
              <w:rPr>
                <w:rFonts w:ascii="宋体" w:hAnsi="宋体" w:cs="宋体"/>
                <w:color w:val="000000"/>
                <w:sz w:val="30"/>
                <w:szCs w:val="30"/>
              </w:rPr>
            </w:pPr>
          </w:p>
        </w:tc>
        <w:tc>
          <w:tcPr>
            <w:tcW w:w="4053" w:type="dxa"/>
            <w:tcBorders>
              <w:top w:val="single" w:color="auto" w:sz="4" w:space="0"/>
              <w:left w:val="nil"/>
              <w:right w:val="single" w:color="auto" w:sz="4" w:space="0"/>
            </w:tcBorders>
            <w:vAlign w:val="center"/>
          </w:tcPr>
          <w:p>
            <w:pPr>
              <w:spacing w:line="520" w:lineRule="exact"/>
              <w:jc w:val="left"/>
              <w:rPr>
                <w:rFonts w:ascii="宋体" w:hAnsi="宋体" w:cs="宋体"/>
                <w:color w:val="000000"/>
                <w:sz w:val="30"/>
                <w:szCs w:val="30"/>
              </w:rPr>
            </w:pPr>
          </w:p>
        </w:tc>
      </w:tr>
      <w:tr>
        <w:tblPrEx>
          <w:tblCellMar>
            <w:top w:w="0" w:type="dxa"/>
            <w:left w:w="108" w:type="dxa"/>
            <w:bottom w:w="0" w:type="dxa"/>
            <w:right w:w="108" w:type="dxa"/>
          </w:tblCellMar>
        </w:tblPrEx>
        <w:trPr>
          <w:cantSplit/>
          <w:trHeight w:val="480"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color w:val="000000"/>
                <w:sz w:val="24"/>
              </w:rPr>
            </w:pPr>
          </w:p>
        </w:tc>
        <w:tc>
          <w:tcPr>
            <w:tcW w:w="1152"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20" w:lineRule="exact"/>
              <w:jc w:val="left"/>
              <w:rPr>
                <w:rFonts w:ascii="宋体" w:hAnsi="宋体" w:cs="宋体"/>
                <w:color w:val="000000"/>
                <w:sz w:val="30"/>
                <w:szCs w:val="30"/>
              </w:rPr>
            </w:pPr>
          </w:p>
        </w:tc>
      </w:tr>
    </w:tbl>
    <w:p>
      <w:pPr>
        <w:rPr>
          <w:rFonts w:ascii="仿宋_GB2312" w:eastAsia="仿宋_GB2312"/>
          <w:color w:val="000000"/>
          <w:sz w:val="24"/>
        </w:rPr>
      </w:pPr>
      <w:r>
        <w:rPr>
          <w:rFonts w:hint="eastAsia" w:ascii="仿宋_GB2312" w:eastAsia="仿宋_GB2312"/>
          <w:b/>
          <w:color w:val="000000"/>
          <w:sz w:val="24"/>
        </w:rPr>
        <w:t>备注：</w:t>
      </w:r>
      <w:r>
        <w:rPr>
          <w:rFonts w:hint="eastAsia" w:ascii="仿宋_GB2312" w:eastAsia="仿宋_GB2312"/>
          <w:color w:val="000000"/>
          <w:sz w:val="24"/>
        </w:rPr>
        <w:t>此表一式两份，一份留存党支部，一份报学院党委。“党员类型”分为教职工党员、学生党员、离退休党员。</w:t>
      </w:r>
    </w:p>
    <w:p>
      <w:pPr>
        <w:spacing w:line="300" w:lineRule="exact"/>
        <w:outlineLvl w:val="0"/>
        <w:rPr>
          <w:rFonts w:hint="eastAsia" w:ascii="仿宋_GB2312" w:eastAsia="仿宋_GB2312"/>
          <w:b/>
          <w:color w:val="000000"/>
          <w:sz w:val="30"/>
          <w:szCs w:val="30"/>
        </w:rPr>
      </w:pPr>
    </w:p>
    <w:p>
      <w:pPr>
        <w:spacing w:line="300" w:lineRule="exact"/>
        <w:outlineLvl w:val="0"/>
        <w:rPr>
          <w:rFonts w:hint="eastAsia" w:ascii="仿宋_GB2312" w:eastAsia="仿宋_GB2312"/>
          <w:b/>
          <w:color w:val="000000"/>
          <w:sz w:val="30"/>
          <w:szCs w:val="30"/>
        </w:rPr>
      </w:pPr>
    </w:p>
    <w:p>
      <w:pPr>
        <w:spacing w:line="300" w:lineRule="exact"/>
        <w:outlineLvl w:val="0"/>
        <w:rPr>
          <w:rFonts w:hint="eastAsia" w:ascii="仿宋_GB2312" w:eastAsia="仿宋_GB2312"/>
          <w:b/>
          <w:color w:val="000000"/>
          <w:sz w:val="30"/>
          <w:szCs w:val="30"/>
        </w:rPr>
      </w:pPr>
    </w:p>
    <w:p>
      <w:pPr>
        <w:spacing w:line="300" w:lineRule="exact"/>
        <w:outlineLvl w:val="0"/>
        <w:rPr>
          <w:rFonts w:ascii="仿宋_GB2312" w:eastAsia="仿宋_GB2312"/>
          <w:b/>
          <w:color w:val="000000"/>
          <w:sz w:val="30"/>
          <w:szCs w:val="30"/>
        </w:rPr>
      </w:pPr>
      <w:r>
        <w:rPr>
          <w:rFonts w:hint="eastAsia" w:ascii="仿宋_GB2312" w:eastAsia="仿宋_GB2312"/>
          <w:b/>
          <w:color w:val="000000"/>
          <w:sz w:val="30"/>
          <w:szCs w:val="30"/>
        </w:rPr>
        <w:t>附件</w:t>
      </w:r>
      <w:r>
        <w:rPr>
          <w:rFonts w:hint="eastAsia" w:ascii="仿宋_GB2312" w:eastAsia="仿宋_GB2312"/>
          <w:b/>
          <w:color w:val="000000"/>
          <w:sz w:val="30"/>
          <w:szCs w:val="30"/>
          <w:lang w:val="en-US" w:eastAsia="zh-CN"/>
        </w:rPr>
        <w:t>5</w:t>
      </w:r>
      <w:r>
        <w:rPr>
          <w:rFonts w:hint="eastAsia" w:ascii="仿宋_GB2312" w:eastAsia="仿宋_GB2312"/>
          <w:b/>
          <w:color w:val="000000"/>
          <w:sz w:val="30"/>
          <w:szCs w:val="30"/>
        </w:rPr>
        <w:t>：</w:t>
      </w:r>
    </w:p>
    <w:p>
      <w:pPr>
        <w:widowControl/>
        <w:spacing w:beforeLines="50" w:afterLines="50" w:line="520" w:lineRule="atLeast"/>
        <w:jc w:val="center"/>
        <w:rPr>
          <w:rFonts w:ascii="黑体" w:hAnsi="黑体" w:eastAsia="黑体" w:cs="Tahoma"/>
          <w:b/>
          <w:bCs/>
          <w:color w:val="000000"/>
          <w:kern w:val="0"/>
          <w:sz w:val="44"/>
          <w:szCs w:val="44"/>
        </w:rPr>
      </w:pPr>
      <w:r>
        <w:rPr>
          <w:rFonts w:hint="eastAsia" w:ascii="黑体" w:hAnsi="黑体" w:eastAsia="黑体" w:cs="Tahoma"/>
          <w:b/>
          <w:bCs/>
          <w:color w:val="000000"/>
          <w:kern w:val="0"/>
          <w:sz w:val="44"/>
          <w:szCs w:val="44"/>
        </w:rPr>
        <w:t>党支部班子问题及整改清单</w:t>
      </w:r>
    </w:p>
    <w:p>
      <w:pPr>
        <w:widowControl/>
        <w:spacing w:line="520"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党支部书记签名：                             年  月  日</w:t>
      </w:r>
    </w:p>
    <w:tbl>
      <w:tblPr>
        <w:tblStyle w:val="8"/>
        <w:tblpPr w:leftFromText="180" w:rightFromText="180" w:vertAnchor="text" w:horzAnchor="page" w:tblpXSpec="center" w:tblpY="240"/>
        <w:tblOverlap w:val="never"/>
        <w:tblW w:w="8899" w:type="dxa"/>
        <w:jc w:val="center"/>
        <w:shd w:val="clear" w:color="auto" w:fill="FFFFFF"/>
        <w:tblLayout w:type="fixed"/>
        <w:tblCellMar>
          <w:top w:w="0" w:type="dxa"/>
          <w:left w:w="0" w:type="dxa"/>
          <w:bottom w:w="0" w:type="dxa"/>
          <w:right w:w="0" w:type="dxa"/>
        </w:tblCellMar>
      </w:tblPr>
      <w:tblGrid>
        <w:gridCol w:w="1570"/>
        <w:gridCol w:w="7329"/>
      </w:tblGrid>
      <w:tr>
        <w:tblPrEx>
          <w:shd w:val="clear" w:color="auto" w:fill="FFFFFF"/>
          <w:tblCellMar>
            <w:top w:w="0" w:type="dxa"/>
            <w:left w:w="0" w:type="dxa"/>
            <w:bottom w:w="0" w:type="dxa"/>
            <w:right w:w="0" w:type="dxa"/>
          </w:tblCellMar>
        </w:tblPrEx>
        <w:trPr>
          <w:trHeight w:val="905" w:hRule="atLeast"/>
          <w:jc w:val="center"/>
        </w:trPr>
        <w:tc>
          <w:tcPr>
            <w:tcW w:w="1570"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color w:val="000000"/>
                <w:kern w:val="0"/>
                <w:sz w:val="32"/>
                <w:szCs w:val="32"/>
              </w:rPr>
            </w:pPr>
            <w:r>
              <w:rPr>
                <w:rFonts w:hint="eastAsia" w:ascii="仿宋_GB2312" w:hAnsi="仿宋_GB2312" w:eastAsia="仿宋_GB2312" w:cs="仿宋_GB2312"/>
                <w:b/>
                <w:bCs/>
                <w:color w:val="000000"/>
                <w:kern w:val="0"/>
                <w:sz w:val="32"/>
                <w:szCs w:val="32"/>
              </w:rPr>
              <w:t>支部名称</w:t>
            </w:r>
          </w:p>
        </w:tc>
        <w:tc>
          <w:tcPr>
            <w:tcW w:w="7329"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r>
      <w:tr>
        <w:tblPrEx>
          <w:tblCellMar>
            <w:top w:w="0" w:type="dxa"/>
            <w:left w:w="0" w:type="dxa"/>
            <w:bottom w:w="0" w:type="dxa"/>
            <w:right w:w="0" w:type="dxa"/>
          </w:tblCellMar>
        </w:tblPrEx>
        <w:trPr>
          <w:trHeight w:val="4651" w:hRule="atLeast"/>
          <w:jc w:val="center"/>
        </w:trPr>
        <w:tc>
          <w:tcPr>
            <w:tcW w:w="157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8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问题清单</w:t>
            </w:r>
          </w:p>
        </w:tc>
        <w:tc>
          <w:tcPr>
            <w:tcW w:w="7329"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widowControl/>
              <w:spacing w:line="480" w:lineRule="exact"/>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4671" w:hRule="atLeast"/>
          <w:jc w:val="center"/>
        </w:trPr>
        <w:tc>
          <w:tcPr>
            <w:tcW w:w="157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8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整改清单</w:t>
            </w:r>
          </w:p>
        </w:tc>
        <w:tc>
          <w:tcPr>
            <w:tcW w:w="7329"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widowControl/>
              <w:spacing w:line="480" w:lineRule="exact"/>
              <w:rPr>
                <w:rFonts w:ascii="宋体" w:hAnsi="宋体" w:cs="宋体"/>
                <w:color w:val="000000"/>
                <w:kern w:val="0"/>
                <w:sz w:val="32"/>
                <w:szCs w:val="32"/>
              </w:rPr>
            </w:pPr>
          </w:p>
        </w:tc>
      </w:tr>
    </w:tbl>
    <w:p>
      <w:pPr>
        <w:widowControl/>
        <w:spacing w:line="480" w:lineRule="atLeast"/>
        <w:jc w:val="left"/>
        <w:rPr>
          <w:rFonts w:ascii="仿宋_GB2312" w:eastAsia="仿宋_GB2312"/>
          <w:b/>
          <w:color w:val="000000"/>
          <w:sz w:val="24"/>
        </w:rPr>
        <w:sectPr>
          <w:footerReference r:id="rId5" w:type="default"/>
          <w:pgSz w:w="11906" w:h="16838"/>
          <w:pgMar w:top="1588" w:right="1418" w:bottom="1418" w:left="1588" w:header="851" w:footer="992" w:gutter="0"/>
          <w:cols w:space="720" w:num="1"/>
          <w:docGrid w:type="lines" w:linePitch="312" w:charSpace="0"/>
        </w:sectPr>
      </w:pPr>
      <w:r>
        <w:rPr>
          <w:rFonts w:hint="eastAsia" w:ascii="仿宋_GB2312" w:eastAsia="仿宋_GB2312"/>
          <w:bCs/>
          <w:color w:val="000000"/>
          <w:sz w:val="24"/>
        </w:rPr>
        <w:t xml:space="preserve">    备注：1.本表内容若填写不下，可另附页。2.本表一式两份，一份留存支部，一份报党委。</w:t>
      </w:r>
    </w:p>
    <w:p>
      <w:pPr>
        <w:spacing w:line="300" w:lineRule="exact"/>
        <w:outlineLvl w:val="0"/>
        <w:rPr>
          <w:rFonts w:ascii="仿宋_GB2312" w:eastAsia="仿宋_GB2312"/>
          <w:b/>
          <w:color w:val="000000"/>
          <w:sz w:val="30"/>
          <w:szCs w:val="30"/>
        </w:rPr>
      </w:pPr>
      <w:r>
        <w:rPr>
          <w:rFonts w:hint="eastAsia" w:ascii="仿宋_GB2312" w:eastAsia="仿宋_GB2312"/>
          <w:b/>
          <w:color w:val="000000"/>
          <w:sz w:val="30"/>
          <w:szCs w:val="30"/>
        </w:rPr>
        <w:t>附件</w:t>
      </w:r>
      <w:r>
        <w:rPr>
          <w:rFonts w:hint="eastAsia" w:ascii="仿宋_GB2312" w:eastAsia="仿宋_GB2312"/>
          <w:b/>
          <w:color w:val="000000"/>
          <w:sz w:val="30"/>
          <w:szCs w:val="30"/>
          <w:lang w:val="en-US" w:eastAsia="zh-CN"/>
        </w:rPr>
        <w:t>6</w:t>
      </w:r>
      <w:r>
        <w:rPr>
          <w:rFonts w:hint="eastAsia" w:ascii="仿宋_GB2312" w:eastAsia="仿宋_GB2312"/>
          <w:b/>
          <w:color w:val="000000"/>
          <w:sz w:val="30"/>
          <w:szCs w:val="30"/>
        </w:rPr>
        <w:t>：</w:t>
      </w:r>
    </w:p>
    <w:p>
      <w:pPr>
        <w:widowControl/>
        <w:spacing w:beforeLines="50" w:afterLines="50" w:line="520" w:lineRule="atLeast"/>
        <w:jc w:val="center"/>
        <w:rPr>
          <w:rFonts w:ascii="黑体" w:hAnsi="黑体" w:eastAsia="黑体" w:cs="Tahoma"/>
          <w:b/>
          <w:bCs/>
          <w:color w:val="000000"/>
          <w:kern w:val="0"/>
          <w:sz w:val="44"/>
          <w:szCs w:val="44"/>
        </w:rPr>
      </w:pPr>
      <w:r>
        <w:rPr>
          <w:rFonts w:hint="eastAsia" w:ascii="黑体" w:hAnsi="黑体" w:eastAsia="黑体" w:cs="Tahoma"/>
          <w:b/>
          <w:bCs/>
          <w:color w:val="000000"/>
          <w:kern w:val="0"/>
          <w:sz w:val="44"/>
          <w:szCs w:val="44"/>
        </w:rPr>
        <w:t>党员问题及整改清单</w:t>
      </w:r>
    </w:p>
    <w:p>
      <w:pPr>
        <w:widowControl/>
        <w:spacing w:line="520"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支部名称：                             年  月  日</w:t>
      </w:r>
    </w:p>
    <w:tbl>
      <w:tblPr>
        <w:tblStyle w:val="8"/>
        <w:tblpPr w:leftFromText="180" w:rightFromText="180" w:vertAnchor="text" w:horzAnchor="page" w:tblpXSpec="center" w:tblpY="245"/>
        <w:tblOverlap w:val="never"/>
        <w:tblW w:w="9572" w:type="dxa"/>
        <w:jc w:val="center"/>
        <w:shd w:val="clear" w:color="auto" w:fill="FFFFFF"/>
        <w:tblLayout w:type="fixed"/>
        <w:tblCellMar>
          <w:top w:w="0" w:type="dxa"/>
          <w:left w:w="0" w:type="dxa"/>
          <w:bottom w:w="0" w:type="dxa"/>
          <w:right w:w="0" w:type="dxa"/>
        </w:tblCellMar>
      </w:tblPr>
      <w:tblGrid>
        <w:gridCol w:w="1689"/>
        <w:gridCol w:w="7883"/>
      </w:tblGrid>
      <w:tr>
        <w:tblPrEx>
          <w:shd w:val="clear" w:color="auto" w:fill="FFFFFF"/>
          <w:tblCellMar>
            <w:top w:w="0" w:type="dxa"/>
            <w:left w:w="0" w:type="dxa"/>
            <w:bottom w:w="0" w:type="dxa"/>
            <w:right w:w="0" w:type="dxa"/>
          </w:tblCellMar>
        </w:tblPrEx>
        <w:trPr>
          <w:trHeight w:val="899" w:hRule="atLeast"/>
          <w:jc w:val="center"/>
        </w:trPr>
        <w:tc>
          <w:tcPr>
            <w:tcW w:w="168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color w:val="000000"/>
                <w:kern w:val="0"/>
                <w:sz w:val="32"/>
                <w:szCs w:val="32"/>
              </w:rPr>
            </w:pPr>
            <w:r>
              <w:rPr>
                <w:rFonts w:hint="eastAsia" w:ascii="仿宋_GB2312" w:hAnsi="仿宋_GB2312" w:eastAsia="仿宋_GB2312" w:cs="仿宋_GB2312"/>
                <w:b/>
                <w:bCs/>
                <w:color w:val="000000"/>
                <w:kern w:val="0"/>
                <w:sz w:val="32"/>
                <w:szCs w:val="32"/>
              </w:rPr>
              <w:t>党员姓名</w:t>
            </w:r>
          </w:p>
        </w:tc>
        <w:tc>
          <w:tcPr>
            <w:tcW w:w="788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r>
      <w:tr>
        <w:tblPrEx>
          <w:tblCellMar>
            <w:top w:w="0" w:type="dxa"/>
            <w:left w:w="0" w:type="dxa"/>
            <w:bottom w:w="0" w:type="dxa"/>
            <w:right w:w="0" w:type="dxa"/>
          </w:tblCellMar>
        </w:tblPrEx>
        <w:trPr>
          <w:trHeight w:val="4716"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8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问题清单</w:t>
            </w:r>
          </w:p>
        </w:tc>
        <w:tc>
          <w:tcPr>
            <w:tcW w:w="7883"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widowControl/>
              <w:spacing w:line="480" w:lineRule="exact"/>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4726"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48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整改清单</w:t>
            </w:r>
          </w:p>
        </w:tc>
        <w:tc>
          <w:tcPr>
            <w:tcW w:w="7883"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widowControl/>
              <w:spacing w:line="480" w:lineRule="exact"/>
              <w:rPr>
                <w:rFonts w:ascii="宋体" w:hAnsi="宋体" w:cs="宋体"/>
                <w:color w:val="000000"/>
                <w:kern w:val="0"/>
                <w:sz w:val="32"/>
                <w:szCs w:val="32"/>
              </w:rPr>
            </w:pPr>
          </w:p>
        </w:tc>
      </w:tr>
    </w:tbl>
    <w:p>
      <w:pPr>
        <w:widowControl/>
        <w:spacing w:line="480" w:lineRule="atLeast"/>
        <w:jc w:val="left"/>
        <w:rPr>
          <w:rFonts w:ascii="仿宋_GB2312" w:eastAsia="仿宋_GB2312"/>
          <w:b/>
          <w:color w:val="000000"/>
          <w:sz w:val="24"/>
        </w:rPr>
        <w:sectPr>
          <w:pgSz w:w="11906" w:h="16838"/>
          <w:pgMar w:top="1588" w:right="1418" w:bottom="1418" w:left="1588" w:header="851" w:footer="992" w:gutter="0"/>
          <w:cols w:space="720" w:num="1"/>
          <w:docGrid w:type="lines" w:linePitch="312" w:charSpace="0"/>
        </w:sectPr>
      </w:pPr>
      <w:r>
        <w:rPr>
          <w:rFonts w:hint="eastAsia" w:ascii="仿宋_GB2312" w:eastAsia="仿宋_GB2312"/>
          <w:bCs/>
          <w:color w:val="000000"/>
          <w:sz w:val="24"/>
        </w:rPr>
        <w:t xml:space="preserve">    备注：1.本表内容若填写不下，可另附页。2.本表一式两份，一份由党员留存，一份报党支部。</w:t>
      </w:r>
    </w:p>
    <w:p>
      <w:pPr>
        <w:spacing w:line="240" w:lineRule="atLeast"/>
        <w:outlineLvl w:val="0"/>
        <w:rPr>
          <w:rFonts w:ascii="仿宋_GB2312" w:eastAsia="仿宋_GB2312"/>
          <w:b/>
          <w:color w:val="000000"/>
          <w:sz w:val="30"/>
          <w:szCs w:val="30"/>
        </w:rPr>
      </w:pPr>
      <w:r>
        <w:rPr>
          <w:rFonts w:hint="eastAsia" w:ascii="仿宋_GB2312" w:eastAsia="仿宋_GB2312"/>
          <w:b/>
          <w:color w:val="000000"/>
          <w:sz w:val="30"/>
          <w:szCs w:val="30"/>
        </w:rPr>
        <w:t>附件7：</w:t>
      </w:r>
    </w:p>
    <w:p>
      <w:pPr>
        <w:jc w:val="center"/>
        <w:outlineLvl w:val="0"/>
        <w:rPr>
          <w:sz w:val="32"/>
          <w:szCs w:val="32"/>
        </w:rPr>
      </w:pPr>
      <w:r>
        <w:rPr>
          <w:rFonts w:hint="eastAsia" w:ascii="方正小标宋简体" w:hAnsi="方正小标宋简体" w:eastAsia="方正小标宋简体" w:cs="方正小标宋简体"/>
          <w:b/>
          <w:bCs/>
          <w:sz w:val="32"/>
          <w:szCs w:val="32"/>
        </w:rPr>
        <w:t>领导班子成员参加支部组织生活会一览表</w:t>
      </w:r>
    </w:p>
    <w:tbl>
      <w:tblPr>
        <w:tblStyle w:val="9"/>
        <w:tblW w:w="887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95"/>
        <w:gridCol w:w="4595"/>
        <w:gridCol w:w="20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1" w:hRule="atLeast"/>
        </w:trPr>
        <w:tc>
          <w:tcPr>
            <w:tcW w:w="2195" w:type="dxa"/>
            <w:vAlign w:val="center"/>
          </w:tcPr>
          <w:p>
            <w:pPr>
              <w:jc w:val="center"/>
              <w:rPr>
                <w:rFonts w:ascii="黑体" w:hAnsi="黑体" w:eastAsia="黑体"/>
                <w:sz w:val="28"/>
                <w:szCs w:val="28"/>
              </w:rPr>
            </w:pPr>
            <w:r>
              <w:rPr>
                <w:rFonts w:hint="eastAsia" w:ascii="黑体" w:hAnsi="黑体" w:eastAsia="黑体"/>
                <w:sz w:val="28"/>
                <w:szCs w:val="28"/>
              </w:rPr>
              <w:t>班子成员</w:t>
            </w:r>
          </w:p>
        </w:tc>
        <w:tc>
          <w:tcPr>
            <w:tcW w:w="4595" w:type="dxa"/>
            <w:vAlign w:val="center"/>
          </w:tcPr>
          <w:p>
            <w:pPr>
              <w:jc w:val="center"/>
              <w:rPr>
                <w:rFonts w:ascii="黑体" w:hAnsi="黑体" w:eastAsia="黑体"/>
                <w:sz w:val="28"/>
                <w:szCs w:val="28"/>
              </w:rPr>
            </w:pPr>
            <w:r>
              <w:rPr>
                <w:rFonts w:hint="eastAsia" w:ascii="黑体" w:hAnsi="黑体" w:eastAsia="黑体"/>
                <w:sz w:val="28"/>
                <w:szCs w:val="28"/>
              </w:rPr>
              <w:t>支部名称</w:t>
            </w:r>
          </w:p>
        </w:tc>
        <w:tc>
          <w:tcPr>
            <w:tcW w:w="2089" w:type="dxa"/>
            <w:vAlign w:val="center"/>
          </w:tcPr>
          <w:p>
            <w:pPr>
              <w:jc w:val="center"/>
              <w:rPr>
                <w:rFonts w:ascii="黑体" w:hAnsi="黑体" w:eastAsia="黑体"/>
                <w:sz w:val="28"/>
                <w:szCs w:val="28"/>
              </w:rPr>
            </w:pPr>
            <w:r>
              <w:rPr>
                <w:rFonts w:hint="eastAsia" w:ascii="黑体" w:hAnsi="黑体" w:eastAsia="黑体"/>
                <w:sz w:val="28"/>
                <w:szCs w:val="28"/>
              </w:rPr>
              <w:t>支部联系人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4" w:hRule="atLeast"/>
        </w:trPr>
        <w:tc>
          <w:tcPr>
            <w:tcW w:w="2195" w:type="dxa"/>
            <w:vAlign w:val="center"/>
          </w:tcPr>
          <w:p>
            <w:pPr>
              <w:spacing w:line="240" w:lineRule="exact"/>
              <w:jc w:val="center"/>
              <w:rPr>
                <w:rFonts w:asciiTheme="minorEastAsia" w:hAnsiTheme="minorEastAsia"/>
                <w:sz w:val="24"/>
              </w:rPr>
            </w:pPr>
            <w:r>
              <w:rPr>
                <w:rFonts w:hint="eastAsia" w:asciiTheme="minorEastAsia" w:hAnsiTheme="minorEastAsia"/>
                <w:sz w:val="24"/>
              </w:rPr>
              <w:t>马锋旺</w:t>
            </w:r>
          </w:p>
          <w:p>
            <w:pPr>
              <w:spacing w:line="240" w:lineRule="exact"/>
              <w:jc w:val="center"/>
              <w:rPr>
                <w:rFonts w:asciiTheme="minorEastAsia" w:hAnsiTheme="minorEastAsia"/>
                <w:sz w:val="24"/>
              </w:rPr>
            </w:pPr>
          </w:p>
        </w:tc>
        <w:tc>
          <w:tcPr>
            <w:tcW w:w="4595" w:type="dxa"/>
            <w:vAlign w:val="center"/>
          </w:tcPr>
          <w:p>
            <w:pPr>
              <w:spacing w:line="240" w:lineRule="exact"/>
              <w:jc w:val="center"/>
              <w:rPr>
                <w:rFonts w:asciiTheme="minorEastAsia" w:hAnsiTheme="minorEastAsia"/>
                <w:sz w:val="24"/>
              </w:rPr>
            </w:pPr>
            <w:r>
              <w:rPr>
                <w:rFonts w:hint="eastAsia" w:asciiTheme="minorEastAsia" w:hAnsiTheme="minorEastAsia"/>
                <w:sz w:val="24"/>
              </w:rPr>
              <w:t>本科园艺第一党支部</w:t>
            </w:r>
          </w:p>
        </w:tc>
        <w:tc>
          <w:tcPr>
            <w:tcW w:w="2089" w:type="dxa"/>
            <w:vAlign w:val="center"/>
          </w:tcPr>
          <w:p>
            <w:pPr>
              <w:spacing w:line="240" w:lineRule="exact"/>
              <w:jc w:val="center"/>
              <w:rPr>
                <w:rFonts w:asciiTheme="minorEastAsia" w:hAnsiTheme="minorEastAsia"/>
                <w:sz w:val="24"/>
              </w:rPr>
            </w:pPr>
            <w:r>
              <w:rPr>
                <w:rFonts w:hint="eastAsia" w:asciiTheme="minorEastAsia" w:hAnsiTheme="minorEastAsia"/>
                <w:sz w:val="24"/>
              </w:rPr>
              <w:t>李锐</w:t>
            </w:r>
          </w:p>
          <w:p>
            <w:pPr>
              <w:spacing w:line="240" w:lineRule="exact"/>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5" w:hRule="atLeast"/>
        </w:trPr>
        <w:tc>
          <w:tcPr>
            <w:tcW w:w="2195" w:type="dxa"/>
            <w:vAlign w:val="center"/>
          </w:tcPr>
          <w:p>
            <w:pPr>
              <w:spacing w:line="240" w:lineRule="exact"/>
              <w:jc w:val="center"/>
              <w:rPr>
                <w:rFonts w:asciiTheme="minorEastAsia" w:hAnsiTheme="minorEastAsia"/>
                <w:sz w:val="24"/>
              </w:rPr>
            </w:pPr>
            <w:r>
              <w:rPr>
                <w:rFonts w:hint="eastAsia" w:asciiTheme="minorEastAsia" w:hAnsiTheme="minorEastAsia"/>
                <w:sz w:val="24"/>
              </w:rPr>
              <w:t>黄德宝</w:t>
            </w:r>
          </w:p>
          <w:p>
            <w:pPr>
              <w:spacing w:line="240" w:lineRule="exact"/>
              <w:jc w:val="center"/>
              <w:rPr>
                <w:rFonts w:asciiTheme="minorEastAsia" w:hAnsiTheme="minorEastAsia"/>
                <w:sz w:val="24"/>
              </w:rPr>
            </w:pPr>
          </w:p>
        </w:tc>
        <w:tc>
          <w:tcPr>
            <w:tcW w:w="4595" w:type="dxa"/>
            <w:vAlign w:val="center"/>
          </w:tcPr>
          <w:p>
            <w:pPr>
              <w:spacing w:line="240" w:lineRule="exact"/>
              <w:jc w:val="center"/>
              <w:rPr>
                <w:rFonts w:asciiTheme="minorEastAsia" w:hAnsiTheme="minorEastAsia"/>
                <w:sz w:val="24"/>
              </w:rPr>
            </w:pPr>
            <w:r>
              <w:rPr>
                <w:rFonts w:hint="eastAsia" w:asciiTheme="minorEastAsia" w:hAnsiTheme="minorEastAsia"/>
                <w:sz w:val="24"/>
              </w:rPr>
              <w:t>白水试验站党支部</w:t>
            </w:r>
          </w:p>
        </w:tc>
        <w:tc>
          <w:tcPr>
            <w:tcW w:w="2089" w:type="dxa"/>
            <w:vAlign w:val="center"/>
          </w:tcPr>
          <w:p>
            <w:pPr>
              <w:spacing w:line="240" w:lineRule="exact"/>
              <w:jc w:val="center"/>
              <w:rPr>
                <w:rFonts w:asciiTheme="minorEastAsia" w:hAnsiTheme="minorEastAsia"/>
                <w:sz w:val="24"/>
              </w:rPr>
            </w:pPr>
            <w:r>
              <w:rPr>
                <w:rFonts w:hint="eastAsia" w:asciiTheme="minorEastAsia" w:hAnsiTheme="minorEastAsia"/>
                <w:sz w:val="24"/>
              </w:rPr>
              <w:t>郭延平</w:t>
            </w:r>
          </w:p>
          <w:p>
            <w:pPr>
              <w:spacing w:line="240" w:lineRule="exact"/>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2195" w:type="dxa"/>
            <w:vAlign w:val="center"/>
          </w:tcPr>
          <w:p>
            <w:pPr>
              <w:spacing w:line="240" w:lineRule="exact"/>
              <w:jc w:val="center"/>
              <w:rPr>
                <w:rFonts w:asciiTheme="minorEastAsia" w:hAnsiTheme="minorEastAsia"/>
                <w:sz w:val="24"/>
              </w:rPr>
            </w:pPr>
            <w:r>
              <w:rPr>
                <w:rFonts w:hint="eastAsia" w:asciiTheme="minorEastAsia" w:hAnsiTheme="minorEastAsia"/>
                <w:sz w:val="24"/>
              </w:rPr>
              <w:t>王国晖</w:t>
            </w:r>
          </w:p>
          <w:p>
            <w:pPr>
              <w:spacing w:line="240" w:lineRule="exact"/>
              <w:jc w:val="center"/>
              <w:rPr>
                <w:rFonts w:asciiTheme="minorEastAsia" w:hAnsiTheme="minorEastAsia"/>
                <w:sz w:val="24"/>
              </w:rPr>
            </w:pPr>
          </w:p>
        </w:tc>
        <w:tc>
          <w:tcPr>
            <w:tcW w:w="4595" w:type="dxa"/>
            <w:vAlign w:val="center"/>
          </w:tcPr>
          <w:p>
            <w:pPr>
              <w:spacing w:line="240" w:lineRule="exact"/>
              <w:jc w:val="center"/>
              <w:rPr>
                <w:rFonts w:asciiTheme="minorEastAsia" w:hAnsiTheme="minorEastAsia"/>
                <w:sz w:val="24"/>
              </w:rPr>
            </w:pPr>
            <w:r>
              <w:rPr>
                <w:rFonts w:hint="eastAsia" w:asciiTheme="minorEastAsia" w:hAnsiTheme="minorEastAsia"/>
                <w:sz w:val="24"/>
              </w:rPr>
              <w:t>果树逆境生物学第一党支部</w:t>
            </w:r>
          </w:p>
        </w:tc>
        <w:tc>
          <w:tcPr>
            <w:tcW w:w="2089" w:type="dxa"/>
            <w:vAlign w:val="center"/>
          </w:tcPr>
          <w:p>
            <w:pPr>
              <w:spacing w:line="240" w:lineRule="exact"/>
              <w:jc w:val="center"/>
              <w:rPr>
                <w:rFonts w:asciiTheme="minorEastAsia" w:hAnsiTheme="minorEastAsia"/>
                <w:sz w:val="24"/>
              </w:rPr>
            </w:pPr>
            <w:r>
              <w:rPr>
                <w:rFonts w:hint="eastAsia" w:asciiTheme="minorEastAsia" w:hAnsiTheme="minorEastAsia"/>
                <w:sz w:val="24"/>
              </w:rPr>
              <w:t>管清美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trPr>
        <w:tc>
          <w:tcPr>
            <w:tcW w:w="2195" w:type="dxa"/>
            <w:vAlign w:val="center"/>
          </w:tcPr>
          <w:p>
            <w:pPr>
              <w:spacing w:line="240" w:lineRule="exact"/>
              <w:jc w:val="center"/>
              <w:rPr>
                <w:rFonts w:asciiTheme="minorEastAsia" w:hAnsiTheme="minorEastAsia"/>
                <w:sz w:val="24"/>
              </w:rPr>
            </w:pPr>
            <w:r>
              <w:rPr>
                <w:rFonts w:hint="eastAsia" w:asciiTheme="minorEastAsia" w:hAnsiTheme="minorEastAsia"/>
                <w:sz w:val="24"/>
              </w:rPr>
              <w:t>徐凌飞</w:t>
            </w:r>
          </w:p>
          <w:p>
            <w:pPr>
              <w:spacing w:line="240" w:lineRule="exact"/>
              <w:jc w:val="center"/>
              <w:rPr>
                <w:rFonts w:asciiTheme="minorEastAsia" w:hAnsiTheme="minorEastAsia"/>
                <w:sz w:val="24"/>
              </w:rPr>
            </w:pPr>
          </w:p>
        </w:tc>
        <w:tc>
          <w:tcPr>
            <w:tcW w:w="4595" w:type="dxa"/>
            <w:vAlign w:val="center"/>
          </w:tcPr>
          <w:p>
            <w:pPr>
              <w:spacing w:line="240" w:lineRule="exact"/>
              <w:jc w:val="center"/>
              <w:rPr>
                <w:rFonts w:asciiTheme="minorEastAsia" w:hAnsiTheme="minorEastAsia"/>
                <w:sz w:val="24"/>
              </w:rPr>
            </w:pPr>
            <w:r>
              <w:rPr>
                <w:rFonts w:hint="eastAsia" w:asciiTheme="minorEastAsia" w:hAnsiTheme="minorEastAsia"/>
                <w:sz w:val="24"/>
              </w:rPr>
              <w:t>本科设施党支部</w:t>
            </w:r>
          </w:p>
        </w:tc>
        <w:tc>
          <w:tcPr>
            <w:tcW w:w="2089" w:type="dxa"/>
            <w:vAlign w:val="center"/>
          </w:tcPr>
          <w:p>
            <w:pPr>
              <w:spacing w:line="240" w:lineRule="exact"/>
              <w:jc w:val="center"/>
              <w:rPr>
                <w:rFonts w:asciiTheme="minorEastAsia" w:hAnsiTheme="minorEastAsia"/>
                <w:sz w:val="24"/>
              </w:rPr>
            </w:pPr>
            <w:r>
              <w:rPr>
                <w:rFonts w:hint="eastAsia" w:asciiTheme="minorEastAsia" w:hAnsiTheme="minorEastAsia"/>
                <w:sz w:val="24"/>
              </w:rPr>
              <w:t>杨振超</w:t>
            </w:r>
          </w:p>
          <w:p>
            <w:pPr>
              <w:spacing w:line="240" w:lineRule="exact"/>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5" w:hRule="atLeast"/>
        </w:trPr>
        <w:tc>
          <w:tcPr>
            <w:tcW w:w="2195" w:type="dxa"/>
            <w:vAlign w:val="center"/>
          </w:tcPr>
          <w:p>
            <w:pPr>
              <w:spacing w:line="240" w:lineRule="exact"/>
              <w:jc w:val="center"/>
              <w:rPr>
                <w:rFonts w:asciiTheme="minorEastAsia" w:hAnsiTheme="minorEastAsia"/>
                <w:sz w:val="24"/>
              </w:rPr>
            </w:pPr>
            <w:r>
              <w:rPr>
                <w:rFonts w:hint="eastAsia" w:asciiTheme="minorEastAsia" w:hAnsiTheme="minorEastAsia"/>
                <w:sz w:val="24"/>
              </w:rPr>
              <w:t>徐  炎</w:t>
            </w:r>
          </w:p>
          <w:p>
            <w:pPr>
              <w:spacing w:line="240" w:lineRule="exact"/>
              <w:jc w:val="center"/>
              <w:rPr>
                <w:rFonts w:asciiTheme="minorEastAsia" w:hAnsiTheme="minorEastAsia"/>
                <w:sz w:val="24"/>
              </w:rPr>
            </w:pPr>
          </w:p>
        </w:tc>
        <w:tc>
          <w:tcPr>
            <w:tcW w:w="4595" w:type="dxa"/>
            <w:vAlign w:val="center"/>
          </w:tcPr>
          <w:p>
            <w:pPr>
              <w:spacing w:line="240" w:lineRule="exact"/>
              <w:jc w:val="center"/>
              <w:rPr>
                <w:rFonts w:asciiTheme="minorEastAsia" w:hAnsiTheme="minorEastAsia"/>
                <w:sz w:val="24"/>
              </w:rPr>
            </w:pPr>
            <w:r>
              <w:rPr>
                <w:rFonts w:hint="eastAsia" w:asciiTheme="minorEastAsia" w:hAnsiTheme="minorEastAsia"/>
                <w:sz w:val="24"/>
              </w:rPr>
              <w:t>研究生第二党支部</w:t>
            </w:r>
          </w:p>
        </w:tc>
        <w:tc>
          <w:tcPr>
            <w:tcW w:w="2089" w:type="dxa"/>
            <w:vAlign w:val="center"/>
          </w:tcPr>
          <w:p>
            <w:pPr>
              <w:spacing w:line="240" w:lineRule="exact"/>
              <w:jc w:val="center"/>
              <w:rPr>
                <w:rFonts w:asciiTheme="minorEastAsia" w:hAnsiTheme="minorEastAsia"/>
                <w:sz w:val="24"/>
              </w:rPr>
            </w:pPr>
            <w:r>
              <w:rPr>
                <w:rFonts w:hint="eastAsia" w:asciiTheme="minorEastAsia" w:hAnsiTheme="minorEastAsia"/>
                <w:sz w:val="24"/>
              </w:rPr>
              <w:t>刘梦迎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1" w:hRule="atLeast"/>
        </w:trPr>
        <w:tc>
          <w:tcPr>
            <w:tcW w:w="2195" w:type="dxa"/>
            <w:vAlign w:val="center"/>
          </w:tcPr>
          <w:p>
            <w:pPr>
              <w:spacing w:line="240" w:lineRule="exact"/>
              <w:jc w:val="center"/>
              <w:rPr>
                <w:rFonts w:asciiTheme="minorEastAsia" w:hAnsiTheme="minorEastAsia"/>
                <w:sz w:val="24"/>
              </w:rPr>
            </w:pPr>
            <w:r>
              <w:rPr>
                <w:rFonts w:hint="eastAsia" w:asciiTheme="minorEastAsia" w:hAnsiTheme="minorEastAsia"/>
                <w:sz w:val="24"/>
              </w:rPr>
              <w:t>胡晓辉</w:t>
            </w:r>
          </w:p>
          <w:p>
            <w:pPr>
              <w:spacing w:line="240" w:lineRule="exact"/>
              <w:jc w:val="center"/>
              <w:rPr>
                <w:rFonts w:asciiTheme="minorEastAsia" w:hAnsiTheme="minorEastAsia"/>
                <w:sz w:val="24"/>
              </w:rPr>
            </w:pPr>
          </w:p>
        </w:tc>
        <w:tc>
          <w:tcPr>
            <w:tcW w:w="4595" w:type="dxa"/>
            <w:vAlign w:val="center"/>
          </w:tcPr>
          <w:p>
            <w:pPr>
              <w:spacing w:line="240" w:lineRule="exact"/>
              <w:jc w:val="center"/>
              <w:rPr>
                <w:rFonts w:asciiTheme="minorEastAsia" w:hAnsiTheme="minorEastAsia"/>
                <w:sz w:val="24"/>
              </w:rPr>
            </w:pPr>
            <w:r>
              <w:rPr>
                <w:rFonts w:hint="eastAsia" w:asciiTheme="minorEastAsia" w:hAnsiTheme="minorEastAsia"/>
                <w:sz w:val="24"/>
              </w:rPr>
              <w:t>研究生第四党支部</w:t>
            </w:r>
          </w:p>
        </w:tc>
        <w:tc>
          <w:tcPr>
            <w:tcW w:w="2089" w:type="dxa"/>
            <w:vAlign w:val="center"/>
          </w:tcPr>
          <w:p>
            <w:pPr>
              <w:spacing w:line="240" w:lineRule="exact"/>
              <w:jc w:val="center"/>
              <w:rPr>
                <w:rFonts w:asciiTheme="minorEastAsia" w:hAnsiTheme="minorEastAsia"/>
                <w:sz w:val="24"/>
              </w:rPr>
            </w:pPr>
            <w:r>
              <w:rPr>
                <w:rFonts w:hint="eastAsia" w:asciiTheme="minorEastAsia" w:hAnsiTheme="minorEastAsia"/>
                <w:sz w:val="24"/>
              </w:rPr>
              <w:t>熊思亦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5" w:hRule="atLeast"/>
        </w:trPr>
        <w:tc>
          <w:tcPr>
            <w:tcW w:w="2195" w:type="dxa"/>
            <w:vAlign w:val="center"/>
          </w:tcPr>
          <w:p>
            <w:pPr>
              <w:spacing w:line="240" w:lineRule="exact"/>
              <w:jc w:val="center"/>
              <w:rPr>
                <w:rFonts w:asciiTheme="minorEastAsia" w:hAnsiTheme="minorEastAsia"/>
                <w:sz w:val="24"/>
              </w:rPr>
            </w:pPr>
            <w:r>
              <w:rPr>
                <w:rFonts w:hint="eastAsia" w:asciiTheme="minorEastAsia" w:hAnsiTheme="minorEastAsia"/>
                <w:sz w:val="24"/>
              </w:rPr>
              <w:t>李春梅</w:t>
            </w:r>
          </w:p>
          <w:p>
            <w:pPr>
              <w:spacing w:line="240" w:lineRule="exact"/>
              <w:jc w:val="center"/>
              <w:rPr>
                <w:rFonts w:asciiTheme="minorEastAsia" w:hAnsiTheme="minorEastAsia"/>
                <w:sz w:val="24"/>
              </w:rPr>
            </w:pPr>
          </w:p>
        </w:tc>
        <w:tc>
          <w:tcPr>
            <w:tcW w:w="4595" w:type="dxa"/>
            <w:vAlign w:val="center"/>
          </w:tcPr>
          <w:p>
            <w:pPr>
              <w:spacing w:line="240" w:lineRule="exact"/>
              <w:jc w:val="center"/>
              <w:rPr>
                <w:rFonts w:asciiTheme="minorEastAsia" w:hAnsiTheme="minorEastAsia"/>
                <w:sz w:val="24"/>
              </w:rPr>
            </w:pPr>
            <w:r>
              <w:rPr>
                <w:rFonts w:hint="eastAsia" w:asciiTheme="minorEastAsia" w:hAnsiTheme="minorEastAsia"/>
                <w:sz w:val="24"/>
              </w:rPr>
              <w:t>研究生第一党支部</w:t>
            </w:r>
          </w:p>
        </w:tc>
        <w:tc>
          <w:tcPr>
            <w:tcW w:w="2089" w:type="dxa"/>
            <w:vAlign w:val="center"/>
          </w:tcPr>
          <w:p>
            <w:pPr>
              <w:spacing w:line="240" w:lineRule="exact"/>
              <w:jc w:val="center"/>
              <w:rPr>
                <w:rFonts w:asciiTheme="minorEastAsia" w:hAnsiTheme="minorEastAsia"/>
                <w:sz w:val="24"/>
              </w:rPr>
            </w:pPr>
            <w:r>
              <w:rPr>
                <w:rFonts w:hint="eastAsia" w:asciiTheme="minorEastAsia" w:hAnsiTheme="minorEastAsia"/>
                <w:sz w:val="24"/>
              </w:rPr>
              <w:t>李欢</w:t>
            </w:r>
          </w:p>
          <w:p>
            <w:pPr>
              <w:spacing w:line="240" w:lineRule="exact"/>
              <w:jc w:val="center"/>
              <w:rPr>
                <w:rFonts w:asciiTheme="minorEastAsia" w:hAnsiTheme="minorEastAsia"/>
                <w:sz w:val="24"/>
              </w:rPr>
            </w:pPr>
          </w:p>
        </w:tc>
      </w:tr>
    </w:tbl>
    <w:p>
      <w:pPr>
        <w:rPr>
          <w:rFonts w:ascii="仿宋_GB2312" w:eastAsia="仿宋_GB2312"/>
          <w:color w:val="000000"/>
          <w:sz w:val="24"/>
        </w:rPr>
      </w:pPr>
    </w:p>
    <w:sectPr>
      <w:footerReference r:id="rId6" w:type="default"/>
      <w:pgSz w:w="11906" w:h="16838"/>
      <w:pgMar w:top="1418" w:right="1588" w:bottom="156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2B"/>
    <w:rsid w:val="00000784"/>
    <w:rsid w:val="00063B34"/>
    <w:rsid w:val="00066364"/>
    <w:rsid w:val="00070A3E"/>
    <w:rsid w:val="000A5777"/>
    <w:rsid w:val="001448AE"/>
    <w:rsid w:val="00186C0E"/>
    <w:rsid w:val="001879A0"/>
    <w:rsid w:val="001938AE"/>
    <w:rsid w:val="001A2451"/>
    <w:rsid w:val="001B766E"/>
    <w:rsid w:val="001C61D1"/>
    <w:rsid w:val="001D1476"/>
    <w:rsid w:val="001D37FB"/>
    <w:rsid w:val="0027400E"/>
    <w:rsid w:val="002751F1"/>
    <w:rsid w:val="002B2C08"/>
    <w:rsid w:val="003071EE"/>
    <w:rsid w:val="00361B04"/>
    <w:rsid w:val="003A34BD"/>
    <w:rsid w:val="003D33EA"/>
    <w:rsid w:val="003F62A0"/>
    <w:rsid w:val="00491EC3"/>
    <w:rsid w:val="004942DA"/>
    <w:rsid w:val="00517F6A"/>
    <w:rsid w:val="00556AD4"/>
    <w:rsid w:val="0057402A"/>
    <w:rsid w:val="005A6359"/>
    <w:rsid w:val="005A754D"/>
    <w:rsid w:val="005D4110"/>
    <w:rsid w:val="00683BDE"/>
    <w:rsid w:val="00711921"/>
    <w:rsid w:val="00754693"/>
    <w:rsid w:val="00770775"/>
    <w:rsid w:val="007C03BA"/>
    <w:rsid w:val="007C2B8B"/>
    <w:rsid w:val="007F4604"/>
    <w:rsid w:val="007F7A62"/>
    <w:rsid w:val="008244BE"/>
    <w:rsid w:val="00865F72"/>
    <w:rsid w:val="008D3B8A"/>
    <w:rsid w:val="009752F5"/>
    <w:rsid w:val="00990019"/>
    <w:rsid w:val="009E366A"/>
    <w:rsid w:val="00A0471E"/>
    <w:rsid w:val="00A3317D"/>
    <w:rsid w:val="00A475CD"/>
    <w:rsid w:val="00A6747E"/>
    <w:rsid w:val="00A9202B"/>
    <w:rsid w:val="00A93C6C"/>
    <w:rsid w:val="00AE7B14"/>
    <w:rsid w:val="00B05154"/>
    <w:rsid w:val="00B47607"/>
    <w:rsid w:val="00B70321"/>
    <w:rsid w:val="00B77917"/>
    <w:rsid w:val="00BB11E6"/>
    <w:rsid w:val="00BB6B73"/>
    <w:rsid w:val="00BD384A"/>
    <w:rsid w:val="00C23A65"/>
    <w:rsid w:val="00C364DD"/>
    <w:rsid w:val="00C74646"/>
    <w:rsid w:val="00CA0721"/>
    <w:rsid w:val="00CC5EDE"/>
    <w:rsid w:val="00D356A6"/>
    <w:rsid w:val="00D64084"/>
    <w:rsid w:val="00DE357F"/>
    <w:rsid w:val="00DF4106"/>
    <w:rsid w:val="00E133AA"/>
    <w:rsid w:val="00E773E6"/>
    <w:rsid w:val="00F15D98"/>
    <w:rsid w:val="00F46D22"/>
    <w:rsid w:val="00F559F8"/>
    <w:rsid w:val="00F7651B"/>
    <w:rsid w:val="00F76D6F"/>
    <w:rsid w:val="014E03FC"/>
    <w:rsid w:val="02C25CD8"/>
    <w:rsid w:val="032C3F1B"/>
    <w:rsid w:val="03B105A9"/>
    <w:rsid w:val="03ED36F6"/>
    <w:rsid w:val="050566C5"/>
    <w:rsid w:val="05DC215D"/>
    <w:rsid w:val="05FA53E7"/>
    <w:rsid w:val="06FD4F03"/>
    <w:rsid w:val="08A423CA"/>
    <w:rsid w:val="09796467"/>
    <w:rsid w:val="09ED4DE9"/>
    <w:rsid w:val="0D395C8F"/>
    <w:rsid w:val="0E9E61EE"/>
    <w:rsid w:val="10E60370"/>
    <w:rsid w:val="117D5934"/>
    <w:rsid w:val="14AF45E2"/>
    <w:rsid w:val="158E12B8"/>
    <w:rsid w:val="17797C2E"/>
    <w:rsid w:val="177C25F5"/>
    <w:rsid w:val="18386F64"/>
    <w:rsid w:val="19437E02"/>
    <w:rsid w:val="1A465065"/>
    <w:rsid w:val="1B6907B9"/>
    <w:rsid w:val="1C3F4DD9"/>
    <w:rsid w:val="1C8837FF"/>
    <w:rsid w:val="1D1B6DE5"/>
    <w:rsid w:val="1D650297"/>
    <w:rsid w:val="1DB66CE2"/>
    <w:rsid w:val="1DBC02A9"/>
    <w:rsid w:val="1FD40E3C"/>
    <w:rsid w:val="1FE36763"/>
    <w:rsid w:val="2008133F"/>
    <w:rsid w:val="20FB4288"/>
    <w:rsid w:val="212D75D9"/>
    <w:rsid w:val="2169513D"/>
    <w:rsid w:val="218E5806"/>
    <w:rsid w:val="230F1BE9"/>
    <w:rsid w:val="23421315"/>
    <w:rsid w:val="251B6CA0"/>
    <w:rsid w:val="25580741"/>
    <w:rsid w:val="25A7112A"/>
    <w:rsid w:val="26662442"/>
    <w:rsid w:val="26A93237"/>
    <w:rsid w:val="270B284C"/>
    <w:rsid w:val="273000D9"/>
    <w:rsid w:val="27E12C34"/>
    <w:rsid w:val="284B3595"/>
    <w:rsid w:val="28F104EF"/>
    <w:rsid w:val="296A5113"/>
    <w:rsid w:val="29D24511"/>
    <w:rsid w:val="2B180253"/>
    <w:rsid w:val="2B743036"/>
    <w:rsid w:val="2CC83985"/>
    <w:rsid w:val="2CD9356E"/>
    <w:rsid w:val="2D554B73"/>
    <w:rsid w:val="2E1F5DEC"/>
    <w:rsid w:val="2EF27A38"/>
    <w:rsid w:val="306972E7"/>
    <w:rsid w:val="308D4A0B"/>
    <w:rsid w:val="31B95390"/>
    <w:rsid w:val="31E1284C"/>
    <w:rsid w:val="31F73BEA"/>
    <w:rsid w:val="330251C2"/>
    <w:rsid w:val="3324223C"/>
    <w:rsid w:val="33422FA9"/>
    <w:rsid w:val="342D0272"/>
    <w:rsid w:val="34467119"/>
    <w:rsid w:val="35035FE7"/>
    <w:rsid w:val="35655DE7"/>
    <w:rsid w:val="35BA4DBB"/>
    <w:rsid w:val="35C17A6B"/>
    <w:rsid w:val="360047FA"/>
    <w:rsid w:val="369705B6"/>
    <w:rsid w:val="37BE1E48"/>
    <w:rsid w:val="37CB7ADD"/>
    <w:rsid w:val="37E9639A"/>
    <w:rsid w:val="39790A03"/>
    <w:rsid w:val="3A9D2D9B"/>
    <w:rsid w:val="3B4E752B"/>
    <w:rsid w:val="3C715550"/>
    <w:rsid w:val="3FB96122"/>
    <w:rsid w:val="3FD6053D"/>
    <w:rsid w:val="407B4756"/>
    <w:rsid w:val="417121D4"/>
    <w:rsid w:val="41AE7707"/>
    <w:rsid w:val="421F2AB3"/>
    <w:rsid w:val="423C314A"/>
    <w:rsid w:val="425436E5"/>
    <w:rsid w:val="42741F34"/>
    <w:rsid w:val="43071677"/>
    <w:rsid w:val="45961AC9"/>
    <w:rsid w:val="45AE3232"/>
    <w:rsid w:val="478B0A56"/>
    <w:rsid w:val="47E009BE"/>
    <w:rsid w:val="48EB092F"/>
    <w:rsid w:val="48F615F9"/>
    <w:rsid w:val="491475CF"/>
    <w:rsid w:val="49264D67"/>
    <w:rsid w:val="498663E5"/>
    <w:rsid w:val="4A631427"/>
    <w:rsid w:val="4A7B1874"/>
    <w:rsid w:val="4D0D6169"/>
    <w:rsid w:val="4F8E5063"/>
    <w:rsid w:val="509A74A0"/>
    <w:rsid w:val="52230447"/>
    <w:rsid w:val="530D6196"/>
    <w:rsid w:val="53282056"/>
    <w:rsid w:val="53492303"/>
    <w:rsid w:val="53793E79"/>
    <w:rsid w:val="53A10111"/>
    <w:rsid w:val="54495EB9"/>
    <w:rsid w:val="54CD7AB6"/>
    <w:rsid w:val="57993472"/>
    <w:rsid w:val="57AD2566"/>
    <w:rsid w:val="5889317C"/>
    <w:rsid w:val="58914318"/>
    <w:rsid w:val="58C522F6"/>
    <w:rsid w:val="590F4DF3"/>
    <w:rsid w:val="59BE4B75"/>
    <w:rsid w:val="5BF31B51"/>
    <w:rsid w:val="5C385915"/>
    <w:rsid w:val="5E8F20EB"/>
    <w:rsid w:val="5F1C26BA"/>
    <w:rsid w:val="605A2D52"/>
    <w:rsid w:val="60CC33BF"/>
    <w:rsid w:val="635A03D5"/>
    <w:rsid w:val="64FF37A7"/>
    <w:rsid w:val="65B9050F"/>
    <w:rsid w:val="67905138"/>
    <w:rsid w:val="67B84ADC"/>
    <w:rsid w:val="680367C8"/>
    <w:rsid w:val="685E430D"/>
    <w:rsid w:val="69126E23"/>
    <w:rsid w:val="69AA6C5C"/>
    <w:rsid w:val="69C17198"/>
    <w:rsid w:val="6B46618B"/>
    <w:rsid w:val="6B555DBE"/>
    <w:rsid w:val="6CD31135"/>
    <w:rsid w:val="6D7C2B85"/>
    <w:rsid w:val="6DB93E9B"/>
    <w:rsid w:val="6DBD5D03"/>
    <w:rsid w:val="70187944"/>
    <w:rsid w:val="70440E77"/>
    <w:rsid w:val="72391F26"/>
    <w:rsid w:val="724A1CDB"/>
    <w:rsid w:val="72BA5CAB"/>
    <w:rsid w:val="73A03D94"/>
    <w:rsid w:val="76103020"/>
    <w:rsid w:val="761B0C2B"/>
    <w:rsid w:val="78712182"/>
    <w:rsid w:val="797B1CFB"/>
    <w:rsid w:val="79F06179"/>
    <w:rsid w:val="7B812FA0"/>
    <w:rsid w:val="7C3C2742"/>
    <w:rsid w:val="7CB651EA"/>
    <w:rsid w:val="7D0C6EA7"/>
    <w:rsid w:val="7DDF730E"/>
    <w:rsid w:val="7E0A6054"/>
    <w:rsid w:val="7FEC79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0"/>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文字 Char"/>
    <w:basedOn w:val="10"/>
    <w:link w:val="2"/>
    <w:semiHidden/>
    <w:qFormat/>
    <w:uiPriority w:val="0"/>
    <w:rPr>
      <w:rFonts w:ascii="Times New Roman" w:hAnsi="Times New Roman" w:eastAsia="宋体" w:cs="Times New Roman"/>
      <w:szCs w:val="24"/>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日期 Char"/>
    <w:basedOn w:val="10"/>
    <w:link w:val="3"/>
    <w:semiHidden/>
    <w:qFormat/>
    <w:uiPriority w:val="99"/>
    <w:rPr>
      <w:rFonts w:ascii="Times New Roman" w:hAnsi="Times New Roman" w:eastAsia="宋体" w:cs="Times New Roman"/>
      <w:szCs w:val="24"/>
    </w:r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705</Words>
  <Characters>4024</Characters>
  <Lines>33</Lines>
  <Paragraphs>9</Paragraphs>
  <TotalTime>6</TotalTime>
  <ScaleCrop>false</ScaleCrop>
  <LinksUpToDate>false</LinksUpToDate>
  <CharactersWithSpaces>4720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2016-01-08T08:51:00Z</dcterms:created>
  <dc:creator>郭媛媛</dc:creator>
  <cp:lastModifiedBy>乐乐(邓业胜)</cp:lastModifiedBy>
  <cp:lastPrinted>2019-02-26T03:10:00Z</cp:lastPrinted>
  <dcterms:modified xsi:type="dcterms:W3CDTF">2021-03-02T01:45:55Z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