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95" w:rsidRPr="00FE3395" w:rsidRDefault="00FE3395" w:rsidP="00FE3395">
      <w:pPr>
        <w:spacing w:afterLines="50"/>
        <w:ind w:firstLine="723"/>
        <w:jc w:val="left"/>
        <w:rPr>
          <w:rFonts w:hint="eastAsia"/>
          <w:b/>
          <w:sz w:val="36"/>
          <w:szCs w:val="36"/>
        </w:rPr>
      </w:pPr>
      <w:r w:rsidRPr="00FE3395">
        <w:rPr>
          <w:rFonts w:hint="eastAsia"/>
          <w:b/>
          <w:sz w:val="36"/>
          <w:szCs w:val="36"/>
        </w:rPr>
        <w:t>附件</w:t>
      </w:r>
      <w:r w:rsidRPr="00FE3395">
        <w:rPr>
          <w:rFonts w:hint="eastAsia"/>
          <w:b/>
          <w:sz w:val="36"/>
          <w:szCs w:val="36"/>
        </w:rPr>
        <w:t>3</w:t>
      </w:r>
      <w:r w:rsidRPr="00FE3395">
        <w:rPr>
          <w:rFonts w:hint="eastAsia"/>
          <w:b/>
          <w:sz w:val="36"/>
          <w:szCs w:val="36"/>
        </w:rPr>
        <w:t>：</w:t>
      </w:r>
    </w:p>
    <w:p w:rsidR="00F95F85" w:rsidRPr="00DF4955" w:rsidRDefault="00DF4955" w:rsidP="00FE3395">
      <w:pPr>
        <w:spacing w:afterLines="50"/>
        <w:ind w:firstLine="720"/>
        <w:jc w:val="center"/>
        <w:rPr>
          <w:sz w:val="36"/>
          <w:szCs w:val="36"/>
        </w:rPr>
      </w:pPr>
      <w:r w:rsidRPr="00DF4955">
        <w:rPr>
          <w:rFonts w:hint="eastAsia"/>
          <w:sz w:val="36"/>
          <w:szCs w:val="36"/>
        </w:rPr>
        <w:t>园艺学院</w:t>
      </w:r>
      <w:r w:rsidR="00DE63DC">
        <w:rPr>
          <w:rFonts w:hint="eastAsia"/>
          <w:sz w:val="36"/>
          <w:szCs w:val="36"/>
        </w:rPr>
        <w:t>党支部</w:t>
      </w:r>
      <w:r w:rsidRPr="00DF4955">
        <w:rPr>
          <w:rFonts w:hint="eastAsia"/>
          <w:sz w:val="36"/>
          <w:szCs w:val="36"/>
        </w:rPr>
        <w:t>下半年“两学一做”专题学习</w:t>
      </w:r>
      <w:r w:rsidR="00F70CF2">
        <w:rPr>
          <w:rFonts w:hint="eastAsia"/>
          <w:sz w:val="36"/>
          <w:szCs w:val="36"/>
        </w:rPr>
        <w:t>计划</w:t>
      </w:r>
      <w:r w:rsidRPr="00DF4955">
        <w:rPr>
          <w:rFonts w:hint="eastAsia"/>
          <w:sz w:val="36"/>
          <w:szCs w:val="36"/>
        </w:rPr>
        <w:t>安排</w:t>
      </w:r>
    </w:p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6237"/>
        <w:gridCol w:w="4394"/>
        <w:gridCol w:w="1985"/>
      </w:tblGrid>
      <w:tr w:rsidR="00E404BE" w:rsidTr="00E404BE">
        <w:trPr>
          <w:trHeight w:val="866"/>
        </w:trPr>
        <w:tc>
          <w:tcPr>
            <w:tcW w:w="1384" w:type="dxa"/>
          </w:tcPr>
          <w:p w:rsidR="00E404BE" w:rsidRPr="00DF4955" w:rsidRDefault="00E404BE" w:rsidP="00DF4955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DF4955">
              <w:rPr>
                <w:rFonts w:hint="eastAsia"/>
                <w:sz w:val="32"/>
                <w:szCs w:val="32"/>
              </w:rPr>
              <w:t>月份</w:t>
            </w:r>
          </w:p>
        </w:tc>
        <w:tc>
          <w:tcPr>
            <w:tcW w:w="6237" w:type="dxa"/>
          </w:tcPr>
          <w:p w:rsidR="00E404BE" w:rsidRPr="00DF4955" w:rsidRDefault="00E404BE" w:rsidP="00DF4955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DF4955">
              <w:rPr>
                <w:rFonts w:hint="eastAsia"/>
                <w:sz w:val="32"/>
                <w:szCs w:val="32"/>
              </w:rPr>
              <w:t>学习内容</w:t>
            </w:r>
          </w:p>
        </w:tc>
        <w:tc>
          <w:tcPr>
            <w:tcW w:w="4394" w:type="dxa"/>
          </w:tcPr>
          <w:p w:rsidR="00E404BE" w:rsidRPr="00DF4955" w:rsidRDefault="00E404BE" w:rsidP="00DF4955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DF4955">
              <w:rPr>
                <w:rFonts w:hint="eastAsia"/>
                <w:sz w:val="32"/>
                <w:szCs w:val="32"/>
              </w:rPr>
              <w:t>专题讨论</w:t>
            </w:r>
          </w:p>
        </w:tc>
        <w:tc>
          <w:tcPr>
            <w:tcW w:w="1985" w:type="dxa"/>
          </w:tcPr>
          <w:p w:rsidR="00E404BE" w:rsidRPr="00DF4955" w:rsidRDefault="00E404BE" w:rsidP="00DF4955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DF4955">
              <w:rPr>
                <w:rFonts w:hint="eastAsia"/>
                <w:sz w:val="32"/>
                <w:szCs w:val="32"/>
              </w:rPr>
              <w:t>领学人</w:t>
            </w:r>
          </w:p>
        </w:tc>
      </w:tr>
      <w:tr w:rsidR="00E404BE" w:rsidTr="00E404BE">
        <w:trPr>
          <w:trHeight w:val="1492"/>
        </w:trPr>
        <w:tc>
          <w:tcPr>
            <w:tcW w:w="1384" w:type="dxa"/>
            <w:vAlign w:val="center"/>
          </w:tcPr>
          <w:p w:rsidR="00E404BE" w:rsidRPr="00DF4955" w:rsidRDefault="00E404BE" w:rsidP="002254A0">
            <w:pPr>
              <w:ind w:firstLineChars="0" w:firstLine="0"/>
              <w:jc w:val="center"/>
              <w:rPr>
                <w:sz w:val="30"/>
                <w:szCs w:val="30"/>
              </w:rPr>
            </w:pPr>
            <w:r w:rsidRPr="00DF4955">
              <w:rPr>
                <w:rFonts w:hint="eastAsia"/>
                <w:sz w:val="30"/>
                <w:szCs w:val="30"/>
              </w:rPr>
              <w:t>9</w:t>
            </w:r>
            <w:r w:rsidRPr="00DF4955">
              <w:rPr>
                <w:rFonts w:hint="eastAsia"/>
                <w:sz w:val="30"/>
                <w:szCs w:val="30"/>
              </w:rPr>
              <w:t>月</w:t>
            </w:r>
          </w:p>
        </w:tc>
        <w:tc>
          <w:tcPr>
            <w:tcW w:w="6237" w:type="dxa"/>
            <w:vAlign w:val="center"/>
          </w:tcPr>
          <w:p w:rsidR="00E404BE" w:rsidRPr="00F2561B" w:rsidRDefault="00E404BE" w:rsidP="002254A0">
            <w:pPr>
              <w:spacing w:line="300" w:lineRule="exact"/>
              <w:ind w:firstLineChars="0" w:firstLine="0"/>
              <w:rPr>
                <w:rFonts w:ascii="仿宋_GB2312" w:eastAsia="仿宋_GB2312"/>
                <w:szCs w:val="21"/>
              </w:rPr>
            </w:pPr>
            <w:r w:rsidRPr="00F2561B">
              <w:rPr>
                <w:rFonts w:ascii="仿宋_GB2312" w:eastAsia="仿宋_GB2312" w:hint="eastAsia"/>
                <w:szCs w:val="21"/>
              </w:rPr>
              <w:t>1.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E404BE">
              <w:rPr>
                <w:rFonts w:ascii="仿宋_GB2312" w:eastAsia="仿宋_GB2312" w:hint="eastAsia"/>
                <w:szCs w:val="21"/>
              </w:rPr>
              <w:t>学习习近平总书记“七一”重要讲话精神</w:t>
            </w:r>
          </w:p>
          <w:p w:rsidR="00E404BE" w:rsidRDefault="00E404BE" w:rsidP="002254A0">
            <w:pPr>
              <w:spacing w:line="300" w:lineRule="exact"/>
              <w:ind w:firstLineChars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2. </w:t>
            </w:r>
            <w:r w:rsidRPr="00F2561B">
              <w:rPr>
                <w:rFonts w:ascii="仿宋_GB2312" w:eastAsia="仿宋_GB2312" w:hint="eastAsia"/>
                <w:szCs w:val="21"/>
              </w:rPr>
              <w:t>学习李兴旺在学校第三次党代会上所作的工作报告</w:t>
            </w:r>
          </w:p>
          <w:p w:rsidR="00E404BE" w:rsidRPr="00DF4955" w:rsidRDefault="00E404BE" w:rsidP="00E404BE">
            <w:pPr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 观看一部红色影片</w:t>
            </w:r>
          </w:p>
        </w:tc>
        <w:tc>
          <w:tcPr>
            <w:tcW w:w="4394" w:type="dxa"/>
            <w:vAlign w:val="center"/>
          </w:tcPr>
          <w:p w:rsidR="00E404BE" w:rsidRPr="00DF4955" w:rsidRDefault="00E404BE" w:rsidP="00E404BE">
            <w:pPr>
              <w:spacing w:line="300" w:lineRule="exact"/>
              <w:ind w:firstLineChars="0" w:firstLine="0"/>
              <w:rPr>
                <w:szCs w:val="21"/>
              </w:rPr>
            </w:pPr>
            <w:r w:rsidRPr="00E404BE">
              <w:rPr>
                <w:rFonts w:ascii="仿宋_GB2312" w:eastAsia="仿宋_GB2312" w:hint="eastAsia"/>
                <w:szCs w:val="21"/>
              </w:rPr>
              <w:t>结合学校第三次党代会报告</w:t>
            </w:r>
            <w:r>
              <w:rPr>
                <w:rFonts w:ascii="仿宋_GB2312" w:eastAsia="仿宋_GB2312" w:hint="eastAsia"/>
                <w:szCs w:val="21"/>
              </w:rPr>
              <w:t>进行</w:t>
            </w:r>
            <w:r w:rsidRPr="00E404BE">
              <w:rPr>
                <w:rFonts w:ascii="仿宋_GB2312" w:eastAsia="仿宋_GB2312" w:hint="eastAsia"/>
                <w:szCs w:val="21"/>
              </w:rPr>
              <w:t>讨论</w:t>
            </w:r>
          </w:p>
        </w:tc>
        <w:tc>
          <w:tcPr>
            <w:tcW w:w="1985" w:type="dxa"/>
            <w:vMerge w:val="restart"/>
            <w:vAlign w:val="center"/>
          </w:tcPr>
          <w:p w:rsidR="00E404BE" w:rsidRDefault="00B2187E" w:rsidP="00B2187E">
            <w:pPr>
              <w:ind w:firstLineChars="0" w:firstLine="0"/>
            </w:pPr>
            <w:r>
              <w:rPr>
                <w:rFonts w:ascii="仿宋_GB2312" w:eastAsia="仿宋_GB2312" w:hint="eastAsia"/>
                <w:szCs w:val="21"/>
              </w:rPr>
              <w:t>由</w:t>
            </w:r>
            <w:r w:rsidR="00E404BE" w:rsidRPr="00E404BE">
              <w:rPr>
                <w:rFonts w:ascii="仿宋_GB2312" w:eastAsia="仿宋_GB2312" w:hint="eastAsia"/>
                <w:szCs w:val="21"/>
              </w:rPr>
              <w:t>支部</w:t>
            </w:r>
            <w:r>
              <w:rPr>
                <w:rFonts w:ascii="仿宋_GB2312" w:eastAsia="仿宋_GB2312" w:hint="eastAsia"/>
                <w:szCs w:val="21"/>
              </w:rPr>
              <w:t>指定</w:t>
            </w:r>
          </w:p>
        </w:tc>
      </w:tr>
      <w:tr w:rsidR="00E404BE" w:rsidTr="00E404BE">
        <w:trPr>
          <w:trHeight w:val="1414"/>
        </w:trPr>
        <w:tc>
          <w:tcPr>
            <w:tcW w:w="1384" w:type="dxa"/>
            <w:vAlign w:val="center"/>
          </w:tcPr>
          <w:p w:rsidR="00E404BE" w:rsidRPr="00DF4955" w:rsidRDefault="00E404BE" w:rsidP="002254A0">
            <w:pPr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</w:t>
            </w:r>
            <w:r>
              <w:rPr>
                <w:rFonts w:hint="eastAsia"/>
                <w:sz w:val="30"/>
                <w:szCs w:val="30"/>
              </w:rPr>
              <w:t>月</w:t>
            </w:r>
          </w:p>
        </w:tc>
        <w:tc>
          <w:tcPr>
            <w:tcW w:w="6237" w:type="dxa"/>
            <w:vAlign w:val="center"/>
          </w:tcPr>
          <w:p w:rsidR="00E404BE" w:rsidRDefault="00E404BE" w:rsidP="002254A0">
            <w:pPr>
              <w:spacing w:line="300" w:lineRule="exact"/>
              <w:ind w:firstLineChars="0" w:firstLine="0"/>
              <w:rPr>
                <w:rFonts w:ascii="仿宋_GB2312" w:eastAsia="仿宋_GB2312"/>
                <w:szCs w:val="21"/>
              </w:rPr>
            </w:pPr>
            <w:r w:rsidRPr="00595BE7">
              <w:rPr>
                <w:rFonts w:ascii="仿宋_GB2312" w:eastAsia="仿宋_GB2312" w:hint="eastAsia"/>
                <w:szCs w:val="21"/>
              </w:rPr>
              <w:t>1.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B2187E" w:rsidRPr="00E404BE">
              <w:rPr>
                <w:rFonts w:ascii="仿宋_GB2312" w:eastAsia="仿宋_GB2312" w:hint="eastAsia"/>
                <w:szCs w:val="21"/>
              </w:rPr>
              <w:t>学习习近平总书记关于青年成长成才的重要指示精神</w:t>
            </w:r>
          </w:p>
          <w:p w:rsidR="00B2187E" w:rsidRPr="007110C8" w:rsidRDefault="00E404BE" w:rsidP="00B2187E">
            <w:pPr>
              <w:spacing w:line="300" w:lineRule="exact"/>
              <w:ind w:firstLineChars="0" w:firstLine="0"/>
              <w:rPr>
                <w:rFonts w:ascii="仿宋_GB2312" w:eastAsia="仿宋_GB2312"/>
                <w:szCs w:val="21"/>
              </w:rPr>
            </w:pPr>
            <w:r w:rsidRPr="00595BE7">
              <w:rPr>
                <w:rFonts w:ascii="仿宋_GB2312" w:eastAsia="仿宋_GB2312" w:hint="eastAsia"/>
                <w:szCs w:val="21"/>
              </w:rPr>
              <w:t>2.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="00B2187E">
              <w:rPr>
                <w:rFonts w:ascii="仿宋_GB2312" w:eastAsia="仿宋_GB2312" w:hint="eastAsia"/>
                <w:szCs w:val="21"/>
              </w:rPr>
              <w:t>观看一部红色影片</w:t>
            </w:r>
          </w:p>
        </w:tc>
        <w:tc>
          <w:tcPr>
            <w:tcW w:w="4394" w:type="dxa"/>
            <w:vAlign w:val="center"/>
          </w:tcPr>
          <w:p w:rsidR="00E404BE" w:rsidRPr="00595BE7" w:rsidRDefault="00E404BE" w:rsidP="002254A0">
            <w:pPr>
              <w:spacing w:line="300" w:lineRule="exact"/>
              <w:ind w:firstLineChars="0" w:firstLine="0"/>
              <w:rPr>
                <w:rFonts w:ascii="仿宋_GB2312" w:eastAsia="仿宋_GB2312"/>
                <w:szCs w:val="21"/>
              </w:rPr>
            </w:pPr>
            <w:r w:rsidRPr="00E404BE">
              <w:rPr>
                <w:rFonts w:ascii="仿宋_GB2312" w:eastAsia="仿宋_GB2312" w:hint="eastAsia"/>
                <w:szCs w:val="21"/>
              </w:rPr>
              <w:t>结合立德树人，培养合格建设者和可靠接班人进行讨论</w:t>
            </w:r>
          </w:p>
        </w:tc>
        <w:tc>
          <w:tcPr>
            <w:tcW w:w="1985" w:type="dxa"/>
            <w:vMerge/>
            <w:vAlign w:val="center"/>
          </w:tcPr>
          <w:p w:rsidR="00E404BE" w:rsidRDefault="00E404BE" w:rsidP="002254A0">
            <w:pPr>
              <w:ind w:firstLineChars="0" w:firstLine="0"/>
            </w:pPr>
          </w:p>
        </w:tc>
      </w:tr>
      <w:tr w:rsidR="00E404BE" w:rsidTr="00E404BE">
        <w:trPr>
          <w:trHeight w:val="1122"/>
        </w:trPr>
        <w:tc>
          <w:tcPr>
            <w:tcW w:w="1384" w:type="dxa"/>
            <w:vAlign w:val="center"/>
          </w:tcPr>
          <w:p w:rsidR="00E404BE" w:rsidRPr="00DF4955" w:rsidRDefault="00E404BE" w:rsidP="002254A0">
            <w:pPr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</w:t>
            </w:r>
            <w:r>
              <w:rPr>
                <w:rFonts w:hint="eastAsia"/>
                <w:sz w:val="30"/>
                <w:szCs w:val="30"/>
              </w:rPr>
              <w:t>月</w:t>
            </w:r>
          </w:p>
        </w:tc>
        <w:tc>
          <w:tcPr>
            <w:tcW w:w="6237" w:type="dxa"/>
            <w:vAlign w:val="center"/>
          </w:tcPr>
          <w:p w:rsidR="00B2187E" w:rsidRPr="00B2187E" w:rsidRDefault="00E404BE" w:rsidP="002254A0">
            <w:pPr>
              <w:spacing w:line="300" w:lineRule="exact"/>
              <w:ind w:firstLineChars="0" w:firstLine="0"/>
              <w:rPr>
                <w:rFonts w:ascii="仿宋_GB2312" w:eastAsia="仿宋_GB2312"/>
                <w:szCs w:val="21"/>
              </w:rPr>
            </w:pPr>
            <w:r w:rsidRPr="001C0BE5">
              <w:rPr>
                <w:rFonts w:ascii="仿宋_GB2312" w:eastAsia="仿宋_GB2312" w:hint="eastAsia"/>
                <w:szCs w:val="21"/>
              </w:rPr>
              <w:t>学习党的十八届六中全会精神</w:t>
            </w:r>
          </w:p>
        </w:tc>
        <w:tc>
          <w:tcPr>
            <w:tcW w:w="4394" w:type="dxa"/>
            <w:vAlign w:val="center"/>
          </w:tcPr>
          <w:p w:rsidR="00E404BE" w:rsidRPr="00DF4955" w:rsidRDefault="00E404BE" w:rsidP="00B2187E">
            <w:pPr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围绕</w:t>
            </w:r>
            <w:r w:rsidRPr="005B51F6">
              <w:rPr>
                <w:rFonts w:ascii="仿宋_GB2312" w:eastAsia="仿宋_GB2312" w:hint="eastAsia"/>
                <w:szCs w:val="21"/>
              </w:rPr>
              <w:t>学习贯彻</w:t>
            </w:r>
            <w:r w:rsidR="00B2187E" w:rsidRPr="001C0BE5">
              <w:rPr>
                <w:rFonts w:ascii="仿宋_GB2312" w:eastAsia="仿宋_GB2312" w:hint="eastAsia"/>
                <w:szCs w:val="21"/>
              </w:rPr>
              <w:t>十八届六中全会精神</w:t>
            </w:r>
            <w:r>
              <w:rPr>
                <w:rFonts w:ascii="仿宋_GB2312" w:eastAsia="仿宋_GB2312" w:hint="eastAsia"/>
                <w:szCs w:val="21"/>
              </w:rPr>
              <w:t>进行讨论</w:t>
            </w:r>
          </w:p>
        </w:tc>
        <w:tc>
          <w:tcPr>
            <w:tcW w:w="1985" w:type="dxa"/>
            <w:vMerge/>
            <w:vAlign w:val="center"/>
          </w:tcPr>
          <w:p w:rsidR="00E404BE" w:rsidRDefault="00E404BE" w:rsidP="002254A0">
            <w:pPr>
              <w:ind w:firstLineChars="0" w:firstLine="0"/>
            </w:pPr>
          </w:p>
        </w:tc>
      </w:tr>
      <w:tr w:rsidR="00E404BE" w:rsidTr="00E404BE">
        <w:trPr>
          <w:trHeight w:val="1542"/>
        </w:trPr>
        <w:tc>
          <w:tcPr>
            <w:tcW w:w="1384" w:type="dxa"/>
            <w:vAlign w:val="center"/>
          </w:tcPr>
          <w:p w:rsidR="00E404BE" w:rsidRPr="00DF4955" w:rsidRDefault="00E404BE" w:rsidP="002254A0">
            <w:pPr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12</w:t>
            </w:r>
            <w:r>
              <w:rPr>
                <w:rFonts w:hint="eastAsia"/>
                <w:sz w:val="30"/>
                <w:szCs w:val="30"/>
              </w:rPr>
              <w:t>月</w:t>
            </w:r>
          </w:p>
        </w:tc>
        <w:tc>
          <w:tcPr>
            <w:tcW w:w="6237" w:type="dxa"/>
            <w:vAlign w:val="center"/>
          </w:tcPr>
          <w:p w:rsidR="00B2187E" w:rsidRDefault="00E404BE" w:rsidP="00B2187E">
            <w:pPr>
              <w:spacing w:line="300" w:lineRule="exact"/>
              <w:ind w:firstLineChars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="00BB5F4F">
              <w:rPr>
                <w:rFonts w:ascii="仿宋_GB2312" w:eastAsia="仿宋_GB2312" w:hint="eastAsia"/>
                <w:szCs w:val="21"/>
              </w:rPr>
              <w:t xml:space="preserve">1. </w:t>
            </w:r>
            <w:r w:rsidRPr="005B51F6">
              <w:rPr>
                <w:rFonts w:ascii="仿宋_GB2312" w:eastAsia="仿宋_GB2312" w:hint="eastAsia"/>
                <w:szCs w:val="21"/>
              </w:rPr>
              <w:t>学习</w:t>
            </w:r>
            <w:r w:rsidR="00B2187E" w:rsidRPr="00B2187E">
              <w:rPr>
                <w:rFonts w:ascii="仿宋_GB2312" w:eastAsia="仿宋_GB2312" w:hint="eastAsia"/>
                <w:szCs w:val="21"/>
              </w:rPr>
              <w:t>王辉教授等先进典型</w:t>
            </w:r>
          </w:p>
          <w:p w:rsidR="00BB5F4F" w:rsidRPr="00DF4955" w:rsidRDefault="00BB5F4F" w:rsidP="00B2187E">
            <w:pPr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2. 开展党员民主评议工作</w:t>
            </w:r>
          </w:p>
        </w:tc>
        <w:tc>
          <w:tcPr>
            <w:tcW w:w="4394" w:type="dxa"/>
            <w:vAlign w:val="center"/>
          </w:tcPr>
          <w:p w:rsidR="00E404BE" w:rsidRPr="00DF4955" w:rsidRDefault="00B2187E" w:rsidP="002254A0">
            <w:pPr>
              <w:spacing w:line="300" w:lineRule="exact"/>
              <w:ind w:firstLineChars="0" w:firstLine="0"/>
              <w:rPr>
                <w:szCs w:val="21"/>
              </w:rPr>
            </w:pPr>
            <w:r w:rsidRPr="00B2187E">
              <w:rPr>
                <w:rFonts w:ascii="仿宋_GB2312" w:eastAsia="仿宋_GB2312" w:hint="eastAsia"/>
                <w:szCs w:val="21"/>
              </w:rPr>
              <w:t>结合建设优良学风教风师风开展讨论</w:t>
            </w:r>
          </w:p>
        </w:tc>
        <w:tc>
          <w:tcPr>
            <w:tcW w:w="1985" w:type="dxa"/>
            <w:vMerge/>
            <w:vAlign w:val="center"/>
          </w:tcPr>
          <w:p w:rsidR="00E404BE" w:rsidRDefault="00E404BE" w:rsidP="001C0249">
            <w:pPr>
              <w:ind w:firstLineChars="0" w:firstLine="0"/>
            </w:pPr>
          </w:p>
        </w:tc>
      </w:tr>
    </w:tbl>
    <w:p w:rsidR="00DF4955" w:rsidRDefault="00BF3EEC" w:rsidP="000201B9">
      <w:pPr>
        <w:widowControl/>
        <w:spacing w:line="380" w:lineRule="exact"/>
        <w:ind w:firstLineChars="0" w:firstLine="0"/>
        <w:jc w:val="left"/>
        <w:rPr>
          <w:rFonts w:ascii="华文仿宋" w:eastAsia="华文仿宋" w:hAnsi="华文仿宋" w:cs="宋体"/>
          <w:color w:val="000000"/>
          <w:kern w:val="0"/>
          <w:sz w:val="24"/>
          <w:szCs w:val="24"/>
        </w:rPr>
      </w:pPr>
      <w:r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注：</w:t>
      </w:r>
      <w:r w:rsidR="00E5527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1.</w:t>
      </w:r>
      <w:r w:rsidR="00E404BE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做好</w:t>
      </w:r>
      <w:r w:rsidR="00E55277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支部</w:t>
      </w:r>
      <w:r w:rsidR="00E404BE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会议记录</w:t>
      </w:r>
      <w:r w:rsidR="00BB5F4F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和会议签到，</w:t>
      </w:r>
      <w:r w:rsidRPr="00BF3EEC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有特殊原因不能参加学习者，须提前向</w:t>
      </w:r>
      <w:r w:rsidR="00E404BE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所在党支部书记</w:t>
      </w:r>
      <w:r w:rsidRPr="00BF3EEC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请假。</w:t>
      </w:r>
    </w:p>
    <w:p w:rsidR="00E55277" w:rsidRPr="00BF3EEC" w:rsidRDefault="00E55277" w:rsidP="000201B9">
      <w:pPr>
        <w:widowControl/>
        <w:spacing w:line="380" w:lineRule="exact"/>
        <w:ind w:firstLineChars="0" w:firstLine="0"/>
        <w:jc w:val="left"/>
      </w:pPr>
      <w:r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lastRenderedPageBreak/>
        <w:t xml:space="preserve">    2.所有党员应做好学习笔记（会议笔记及自学笔记）。</w:t>
      </w:r>
    </w:p>
    <w:sectPr w:rsidR="00E55277" w:rsidRPr="00BF3EEC" w:rsidSect="007110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E7E" w:rsidRDefault="00121E7E" w:rsidP="00BF3EEC">
      <w:pPr>
        <w:spacing w:line="240" w:lineRule="auto"/>
        <w:ind w:firstLine="420"/>
      </w:pPr>
      <w:r>
        <w:separator/>
      </w:r>
    </w:p>
  </w:endnote>
  <w:endnote w:type="continuationSeparator" w:id="0">
    <w:p w:rsidR="00121E7E" w:rsidRDefault="00121E7E" w:rsidP="00BF3EEC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仿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EEC" w:rsidRDefault="00BF3EEC" w:rsidP="00BF3EEC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EEC" w:rsidRDefault="00BF3EEC" w:rsidP="00BF3EEC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EEC" w:rsidRDefault="00BF3EEC" w:rsidP="00BF3EEC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E7E" w:rsidRDefault="00121E7E" w:rsidP="00BF3EEC">
      <w:pPr>
        <w:spacing w:line="240" w:lineRule="auto"/>
        <w:ind w:firstLine="420"/>
      </w:pPr>
      <w:r>
        <w:separator/>
      </w:r>
    </w:p>
  </w:footnote>
  <w:footnote w:type="continuationSeparator" w:id="0">
    <w:p w:rsidR="00121E7E" w:rsidRDefault="00121E7E" w:rsidP="00BF3EEC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EEC" w:rsidRDefault="00BF3EEC" w:rsidP="00BF3EEC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395" w:rsidRDefault="00FE3395" w:rsidP="00FE3395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EEC" w:rsidRDefault="00BF3EEC" w:rsidP="00BF3EEC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4955"/>
    <w:rsid w:val="000201B9"/>
    <w:rsid w:val="00047391"/>
    <w:rsid w:val="000D5E7D"/>
    <w:rsid w:val="000F746F"/>
    <w:rsid w:val="00121E7E"/>
    <w:rsid w:val="0015543D"/>
    <w:rsid w:val="00171F5F"/>
    <w:rsid w:val="001C0249"/>
    <w:rsid w:val="001C0BE5"/>
    <w:rsid w:val="002254A0"/>
    <w:rsid w:val="00226B21"/>
    <w:rsid w:val="002A204D"/>
    <w:rsid w:val="00312E96"/>
    <w:rsid w:val="00327000"/>
    <w:rsid w:val="0036364E"/>
    <w:rsid w:val="003A79C3"/>
    <w:rsid w:val="004679C8"/>
    <w:rsid w:val="0048075B"/>
    <w:rsid w:val="0054688D"/>
    <w:rsid w:val="0058574A"/>
    <w:rsid w:val="00595BE7"/>
    <w:rsid w:val="005B51F6"/>
    <w:rsid w:val="00613C8C"/>
    <w:rsid w:val="00697A47"/>
    <w:rsid w:val="006C7AA0"/>
    <w:rsid w:val="007110C8"/>
    <w:rsid w:val="008E2DCB"/>
    <w:rsid w:val="009B10A5"/>
    <w:rsid w:val="00B2187E"/>
    <w:rsid w:val="00B27D89"/>
    <w:rsid w:val="00BB5F4F"/>
    <w:rsid w:val="00BD7390"/>
    <w:rsid w:val="00BF3EEC"/>
    <w:rsid w:val="00D56EB9"/>
    <w:rsid w:val="00DA7261"/>
    <w:rsid w:val="00DA7D82"/>
    <w:rsid w:val="00DE63DC"/>
    <w:rsid w:val="00DF4955"/>
    <w:rsid w:val="00E404BE"/>
    <w:rsid w:val="00E41C2F"/>
    <w:rsid w:val="00E55277"/>
    <w:rsid w:val="00F2561B"/>
    <w:rsid w:val="00F70CF2"/>
    <w:rsid w:val="00F95F85"/>
    <w:rsid w:val="00FE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F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3"/>
    <w:next w:val="a4"/>
    <w:link w:val="1Char"/>
    <w:qFormat/>
    <w:rsid w:val="004679C8"/>
  </w:style>
  <w:style w:type="paragraph" w:styleId="a3">
    <w:name w:val="header"/>
    <w:basedOn w:val="a"/>
    <w:link w:val="Char"/>
    <w:uiPriority w:val="99"/>
    <w:semiHidden/>
    <w:unhideWhenUsed/>
    <w:rsid w:val="00467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79C8"/>
    <w:rPr>
      <w:sz w:val="18"/>
      <w:szCs w:val="18"/>
    </w:rPr>
  </w:style>
  <w:style w:type="paragraph" w:styleId="a4">
    <w:name w:val="Plain Text"/>
    <w:basedOn w:val="a"/>
    <w:link w:val="Char0"/>
    <w:uiPriority w:val="99"/>
    <w:semiHidden/>
    <w:unhideWhenUsed/>
    <w:rsid w:val="004679C8"/>
    <w:rPr>
      <w:rFonts w:ascii="宋体" w:eastAsia="宋体" w:hAnsi="Courier New" w:cs="Courier New"/>
      <w:szCs w:val="21"/>
    </w:rPr>
  </w:style>
  <w:style w:type="character" w:customStyle="1" w:styleId="Char0">
    <w:name w:val="纯文本 Char"/>
    <w:basedOn w:val="a0"/>
    <w:link w:val="a4"/>
    <w:uiPriority w:val="99"/>
    <w:semiHidden/>
    <w:rsid w:val="004679C8"/>
    <w:rPr>
      <w:rFonts w:ascii="宋体" w:eastAsia="宋体" w:hAnsi="Courier New" w:cs="Courier New"/>
      <w:szCs w:val="21"/>
    </w:rPr>
  </w:style>
  <w:style w:type="character" w:customStyle="1" w:styleId="1Char">
    <w:name w:val="样式1 Char"/>
    <w:basedOn w:val="Char"/>
    <w:link w:val="1"/>
    <w:rsid w:val="004679C8"/>
  </w:style>
  <w:style w:type="paragraph" w:customStyle="1" w:styleId="4">
    <w:name w:val="样式4"/>
    <w:qFormat/>
    <w:rsid w:val="004679C8"/>
    <w:pPr>
      <w:spacing w:line="460" w:lineRule="exact"/>
      <w:ind w:firstLineChars="253" w:firstLine="455"/>
      <w:jc w:val="left"/>
    </w:pPr>
    <w:rPr>
      <w:rFonts w:ascii="Times New Roman" w:eastAsia="宋体" w:hAnsi="Times New Roman" w:cs="Times New Roman"/>
      <w:sz w:val="18"/>
      <w:szCs w:val="18"/>
    </w:rPr>
  </w:style>
  <w:style w:type="paragraph" w:customStyle="1" w:styleId="5">
    <w:name w:val="样式5"/>
    <w:link w:val="5Char"/>
    <w:autoRedefine/>
    <w:qFormat/>
    <w:rsid w:val="002A204D"/>
    <w:pPr>
      <w:spacing w:line="460" w:lineRule="exact"/>
      <w:ind w:firstLineChars="253" w:firstLine="253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5Char">
    <w:name w:val="样式5 Char"/>
    <w:basedOn w:val="a0"/>
    <w:link w:val="5"/>
    <w:rsid w:val="002A204D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DF495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Char1"/>
    <w:uiPriority w:val="99"/>
    <w:semiHidden/>
    <w:unhideWhenUsed/>
    <w:rsid w:val="00BF3EE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F3EEC"/>
    <w:rPr>
      <w:sz w:val="18"/>
      <w:szCs w:val="18"/>
    </w:rPr>
  </w:style>
  <w:style w:type="paragraph" w:customStyle="1" w:styleId="2">
    <w:name w:val="样式2"/>
    <w:link w:val="2Char"/>
    <w:qFormat/>
    <w:rsid w:val="00BF3EEC"/>
    <w:pPr>
      <w:ind w:firstLine="360"/>
    </w:pPr>
    <w:rPr>
      <w:sz w:val="18"/>
      <w:szCs w:val="18"/>
    </w:rPr>
  </w:style>
  <w:style w:type="character" w:customStyle="1" w:styleId="2Char">
    <w:name w:val="样式2 Char"/>
    <w:basedOn w:val="a0"/>
    <w:link w:val="2"/>
    <w:rsid w:val="00BF3EEC"/>
    <w:rPr>
      <w:sz w:val="18"/>
      <w:szCs w:val="18"/>
    </w:rPr>
  </w:style>
  <w:style w:type="table" w:styleId="a7">
    <w:name w:val="Light Shading"/>
    <w:basedOn w:val="a1"/>
    <w:uiPriority w:val="60"/>
    <w:rsid w:val="002254A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3">
    <w:name w:val="样式3"/>
    <w:link w:val="3Char"/>
    <w:qFormat/>
    <w:rsid w:val="0036364E"/>
    <w:pPr>
      <w:ind w:firstLine="360"/>
    </w:pPr>
    <w:rPr>
      <w:sz w:val="18"/>
      <w:szCs w:val="18"/>
    </w:rPr>
  </w:style>
  <w:style w:type="character" w:customStyle="1" w:styleId="3Char">
    <w:name w:val="样式3 Char"/>
    <w:basedOn w:val="a0"/>
    <w:link w:val="3"/>
    <w:rsid w:val="0036364E"/>
    <w:rPr>
      <w:sz w:val="18"/>
      <w:szCs w:val="18"/>
    </w:rPr>
  </w:style>
  <w:style w:type="paragraph" w:customStyle="1" w:styleId="6">
    <w:name w:val="样式6"/>
    <w:link w:val="6Char"/>
    <w:qFormat/>
    <w:rsid w:val="006C7AA0"/>
    <w:pPr>
      <w:ind w:firstLine="360"/>
    </w:pPr>
    <w:rPr>
      <w:sz w:val="18"/>
      <w:szCs w:val="18"/>
    </w:rPr>
  </w:style>
  <w:style w:type="character" w:customStyle="1" w:styleId="6Char">
    <w:name w:val="样式6 Char"/>
    <w:basedOn w:val="a0"/>
    <w:link w:val="6"/>
    <w:rsid w:val="006C7A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7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7583">
              <w:marLeft w:val="0"/>
              <w:marRight w:val="0"/>
              <w:marTop w:val="0"/>
              <w:marBottom w:val="0"/>
              <w:divBdr>
                <w:top w:val="single" w:sz="6" w:space="0" w:color="D1DDC2"/>
                <w:left w:val="single" w:sz="6" w:space="0" w:color="D1DDC2"/>
                <w:bottom w:val="single" w:sz="6" w:space="0" w:color="D1DDC2"/>
                <w:right w:val="single" w:sz="6" w:space="0" w:color="D1DDC2"/>
              </w:divBdr>
              <w:divsChild>
                <w:div w:id="2590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62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B54E5-2506-45E4-8CA3-ECB0CE848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郭和</dc:creator>
  <cp:lastModifiedBy>Administrator</cp:lastModifiedBy>
  <cp:revision>10</cp:revision>
  <dcterms:created xsi:type="dcterms:W3CDTF">2016-09-26T00:52:00Z</dcterms:created>
  <dcterms:modified xsi:type="dcterms:W3CDTF">2016-12-01T00:39:00Z</dcterms:modified>
</cp:coreProperties>
</file>